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76571" w14:textId="77777777" w:rsidR="003B779A" w:rsidRDefault="003B779A" w:rsidP="005F5BB3">
      <w:pPr>
        <w:pStyle w:val="SAP-PaperTitle"/>
        <w:widowControl w:val="0"/>
        <w:spacing w:line="360" w:lineRule="auto"/>
        <w:rPr>
          <w:rFonts w:eastAsia="SimSun"/>
        </w:rPr>
      </w:pPr>
      <w:r w:rsidRPr="005C2D06">
        <w:rPr>
          <w:rFonts w:eastAsia="SimSun"/>
        </w:rPr>
        <w:t>T</w:t>
      </w:r>
      <w:r w:rsidR="005921F9">
        <w:rPr>
          <w:rFonts w:eastAsia="SimSun"/>
        </w:rPr>
        <w:t>his Will be the T</w:t>
      </w:r>
      <w:r w:rsidRPr="005C2D06">
        <w:t xml:space="preserve">itle of </w:t>
      </w:r>
      <w:r w:rsidR="005921F9">
        <w:rPr>
          <w:rFonts w:eastAsia="SimSun"/>
        </w:rPr>
        <w:t>Your</w:t>
      </w:r>
      <w:r w:rsidRPr="005C2D06">
        <w:t xml:space="preserve"> </w:t>
      </w:r>
      <w:r w:rsidRPr="005C2D06">
        <w:rPr>
          <w:rFonts w:eastAsia="SimSun"/>
        </w:rPr>
        <w:t>P</w:t>
      </w:r>
      <w:r w:rsidRPr="005C2D06">
        <w:t>aper</w:t>
      </w:r>
    </w:p>
    <w:p w14:paraId="50CB9490" w14:textId="77777777" w:rsidR="00E61549" w:rsidRPr="00E61549" w:rsidRDefault="00E61549" w:rsidP="005F5BB3">
      <w:pPr>
        <w:pStyle w:val="SAP-PaperTitle"/>
        <w:widowControl w:val="0"/>
        <w:spacing w:line="360" w:lineRule="auto"/>
        <w:rPr>
          <w:rFonts w:eastAsia="SimSun"/>
          <w:sz w:val="28"/>
          <w:szCs w:val="28"/>
        </w:rPr>
      </w:pPr>
      <w:r>
        <w:rPr>
          <w:rFonts w:eastAsia="SimSun"/>
          <w:sz w:val="28"/>
          <w:szCs w:val="28"/>
        </w:rPr>
        <w:t>Running (Short) Title</w:t>
      </w:r>
    </w:p>
    <w:p w14:paraId="2D0F4376" w14:textId="77777777" w:rsidR="003B779A" w:rsidRDefault="003B779A" w:rsidP="005F5BB3">
      <w:pPr>
        <w:spacing w:line="360" w:lineRule="auto"/>
        <w:jc w:val="center"/>
        <w:rPr>
          <w:rFonts w:ascii="Times New Roman" w:hAnsi="Times New Roman"/>
          <w:b/>
          <w:sz w:val="24"/>
          <w:szCs w:val="24"/>
          <w:vertAlign w:val="superscript"/>
        </w:rPr>
      </w:pPr>
      <w:r w:rsidRPr="00E61549">
        <w:rPr>
          <w:rFonts w:ascii="Times New Roman" w:hAnsi="Times New Roman"/>
          <w:b/>
          <w:sz w:val="24"/>
          <w:szCs w:val="24"/>
        </w:rPr>
        <w:t>First Author</w:t>
      </w:r>
      <w:r w:rsidR="005921F9" w:rsidRPr="00E61549">
        <w:rPr>
          <w:rFonts w:ascii="Times New Roman" w:hAnsi="Times New Roman"/>
          <w:b/>
          <w:sz w:val="24"/>
          <w:szCs w:val="24"/>
        </w:rPr>
        <w:t>’s Full Name</w:t>
      </w:r>
      <w:r w:rsidRPr="00E61549">
        <w:rPr>
          <w:rFonts w:ascii="Times New Roman" w:hAnsi="Times New Roman"/>
          <w:b/>
          <w:sz w:val="24"/>
          <w:szCs w:val="24"/>
          <w:vertAlign w:val="superscript"/>
        </w:rPr>
        <w:t>1</w:t>
      </w:r>
      <w:r w:rsidRPr="00E61549">
        <w:rPr>
          <w:rFonts w:ascii="Times New Roman" w:hAnsi="Times New Roman"/>
          <w:b/>
          <w:sz w:val="24"/>
          <w:szCs w:val="24"/>
        </w:rPr>
        <w:t>, Second Author</w:t>
      </w:r>
      <w:r w:rsidR="005921F9" w:rsidRPr="00E61549">
        <w:rPr>
          <w:rFonts w:ascii="Times New Roman" w:hAnsi="Times New Roman"/>
          <w:b/>
          <w:sz w:val="24"/>
          <w:szCs w:val="24"/>
        </w:rPr>
        <w:t>’s Full Name</w:t>
      </w:r>
      <w:r w:rsidRPr="00E61549">
        <w:rPr>
          <w:rFonts w:ascii="Times New Roman" w:hAnsi="Times New Roman"/>
          <w:b/>
          <w:sz w:val="24"/>
          <w:szCs w:val="24"/>
          <w:vertAlign w:val="superscript"/>
        </w:rPr>
        <w:t>2</w:t>
      </w:r>
      <w:r w:rsidRPr="00E61549">
        <w:rPr>
          <w:rFonts w:ascii="Times New Roman" w:hAnsi="Times New Roman"/>
          <w:b/>
          <w:sz w:val="24"/>
          <w:szCs w:val="24"/>
        </w:rPr>
        <w:t>, Third Author</w:t>
      </w:r>
      <w:r w:rsidR="005921F9" w:rsidRPr="00E61549">
        <w:rPr>
          <w:rFonts w:ascii="Times New Roman" w:hAnsi="Times New Roman"/>
          <w:b/>
          <w:sz w:val="24"/>
          <w:szCs w:val="24"/>
        </w:rPr>
        <w:t>’s Full Name</w:t>
      </w:r>
      <w:r w:rsidRPr="00E61549">
        <w:rPr>
          <w:rFonts w:ascii="Times New Roman" w:hAnsi="Times New Roman"/>
          <w:b/>
          <w:sz w:val="24"/>
          <w:szCs w:val="24"/>
          <w:vertAlign w:val="superscript"/>
        </w:rPr>
        <w:t>3</w:t>
      </w:r>
    </w:p>
    <w:p w14:paraId="3D9BD5F7" w14:textId="77777777" w:rsidR="00E61549" w:rsidRPr="00E61549" w:rsidRDefault="00E61549" w:rsidP="005F5BB3">
      <w:pPr>
        <w:spacing w:line="360" w:lineRule="auto"/>
        <w:jc w:val="center"/>
        <w:rPr>
          <w:rFonts w:ascii="Times New Roman" w:eastAsia="SimSun" w:hAnsi="Times New Roman"/>
          <w:b/>
          <w:sz w:val="24"/>
          <w:szCs w:val="24"/>
        </w:rPr>
      </w:pPr>
    </w:p>
    <w:p w14:paraId="1E6C453E" w14:textId="77777777" w:rsidR="003B779A" w:rsidRPr="00E61549" w:rsidRDefault="003B779A" w:rsidP="005F5BB3">
      <w:pPr>
        <w:pStyle w:val="SAP-Affiliation"/>
        <w:widowControl w:val="0"/>
        <w:spacing w:line="360" w:lineRule="auto"/>
        <w:jc w:val="left"/>
        <w:rPr>
          <w:sz w:val="20"/>
          <w:szCs w:val="20"/>
        </w:rPr>
      </w:pPr>
      <w:r w:rsidRPr="00E61549">
        <w:rPr>
          <w:sz w:val="20"/>
          <w:szCs w:val="20"/>
          <w:vertAlign w:val="superscript"/>
        </w:rPr>
        <w:t>1</w:t>
      </w:r>
      <w:r w:rsidR="00E61549" w:rsidRPr="00E61549">
        <w:rPr>
          <w:sz w:val="20"/>
          <w:szCs w:val="20"/>
        </w:rPr>
        <w:t>Department Name</w:t>
      </w:r>
      <w:r w:rsidRPr="00E61549">
        <w:rPr>
          <w:sz w:val="20"/>
          <w:szCs w:val="20"/>
        </w:rPr>
        <w:t xml:space="preserve">, Name of </w:t>
      </w:r>
      <w:r w:rsidR="001D3CF0" w:rsidRPr="00E61549">
        <w:rPr>
          <w:sz w:val="20"/>
          <w:szCs w:val="20"/>
        </w:rPr>
        <w:t>Institution, City,</w:t>
      </w:r>
      <w:r w:rsidRPr="00E61549">
        <w:rPr>
          <w:sz w:val="20"/>
          <w:szCs w:val="20"/>
        </w:rPr>
        <w:t xml:space="preserve"> Country (first</w:t>
      </w:r>
      <w:r w:rsidR="00E2248A" w:rsidRPr="00E61549">
        <w:rPr>
          <w:sz w:val="20"/>
          <w:szCs w:val="20"/>
        </w:rPr>
        <w:t xml:space="preserve"> author’s</w:t>
      </w:r>
      <w:r w:rsidRPr="00E61549">
        <w:rPr>
          <w:sz w:val="20"/>
          <w:szCs w:val="20"/>
        </w:rPr>
        <w:t xml:space="preserve"> affiliation)</w:t>
      </w:r>
    </w:p>
    <w:p w14:paraId="3AA90D34" w14:textId="77777777" w:rsidR="003B779A" w:rsidRPr="00E61549" w:rsidRDefault="003B779A" w:rsidP="005F5BB3">
      <w:pPr>
        <w:pStyle w:val="SAP-Affiliation"/>
        <w:widowControl w:val="0"/>
        <w:spacing w:line="360" w:lineRule="auto"/>
        <w:jc w:val="left"/>
        <w:rPr>
          <w:sz w:val="20"/>
          <w:szCs w:val="20"/>
        </w:rPr>
      </w:pPr>
      <w:r w:rsidRPr="00E61549">
        <w:rPr>
          <w:sz w:val="20"/>
          <w:szCs w:val="20"/>
          <w:vertAlign w:val="superscript"/>
        </w:rPr>
        <w:t>2</w:t>
      </w:r>
      <w:r w:rsidR="00E61549" w:rsidRPr="00E61549">
        <w:rPr>
          <w:sz w:val="20"/>
          <w:szCs w:val="20"/>
        </w:rPr>
        <w:t>Department Name</w:t>
      </w:r>
      <w:r w:rsidR="001D3CF0" w:rsidRPr="00E61549">
        <w:rPr>
          <w:sz w:val="20"/>
          <w:szCs w:val="20"/>
        </w:rPr>
        <w:t>, Name of Institution, City, Country</w:t>
      </w:r>
      <w:r w:rsidRPr="00E61549">
        <w:rPr>
          <w:sz w:val="20"/>
          <w:szCs w:val="20"/>
        </w:rPr>
        <w:t xml:space="preserve"> (second</w:t>
      </w:r>
      <w:r w:rsidR="00E2248A" w:rsidRPr="00E61549">
        <w:rPr>
          <w:sz w:val="20"/>
          <w:szCs w:val="20"/>
        </w:rPr>
        <w:t xml:space="preserve"> author’s</w:t>
      </w:r>
      <w:r w:rsidRPr="00E61549">
        <w:rPr>
          <w:sz w:val="20"/>
          <w:szCs w:val="20"/>
        </w:rPr>
        <w:t xml:space="preserve"> affiliation)</w:t>
      </w:r>
    </w:p>
    <w:p w14:paraId="026C47C8" w14:textId="77777777" w:rsidR="003B779A" w:rsidRPr="00E61549" w:rsidRDefault="003B779A" w:rsidP="005F5BB3">
      <w:pPr>
        <w:pStyle w:val="SAP-AffiliationLastline"/>
        <w:widowControl w:val="0"/>
        <w:spacing w:line="360" w:lineRule="auto"/>
        <w:jc w:val="left"/>
        <w:rPr>
          <w:rFonts w:eastAsia="宋体"/>
          <w:sz w:val="20"/>
          <w:szCs w:val="20"/>
        </w:rPr>
      </w:pPr>
      <w:r w:rsidRPr="00E61549">
        <w:rPr>
          <w:sz w:val="20"/>
          <w:szCs w:val="20"/>
          <w:vertAlign w:val="superscript"/>
        </w:rPr>
        <w:t>3</w:t>
      </w:r>
      <w:r w:rsidR="00E61549" w:rsidRPr="00E61549">
        <w:rPr>
          <w:sz w:val="20"/>
          <w:szCs w:val="20"/>
        </w:rPr>
        <w:t>Department Name</w:t>
      </w:r>
      <w:r w:rsidR="00413B7B" w:rsidRPr="00E61549">
        <w:rPr>
          <w:sz w:val="20"/>
          <w:szCs w:val="20"/>
        </w:rPr>
        <w:t>, Name of Institution, City, Country</w:t>
      </w:r>
      <w:r w:rsidR="00413B7B" w:rsidRPr="00E61549">
        <w:rPr>
          <w:rFonts w:eastAsia="SimSun"/>
          <w:sz w:val="20"/>
          <w:szCs w:val="20"/>
        </w:rPr>
        <w:t xml:space="preserve"> </w:t>
      </w:r>
      <w:r w:rsidRPr="00E61549">
        <w:rPr>
          <w:rFonts w:eastAsia="SimSun"/>
          <w:sz w:val="20"/>
          <w:szCs w:val="20"/>
        </w:rPr>
        <w:t>(third</w:t>
      </w:r>
      <w:r w:rsidR="00E2248A" w:rsidRPr="00E61549">
        <w:rPr>
          <w:rFonts w:eastAsia="SimSun"/>
          <w:sz w:val="20"/>
          <w:szCs w:val="20"/>
        </w:rPr>
        <w:t xml:space="preserve"> author’s</w:t>
      </w:r>
      <w:r w:rsidRPr="00E61549">
        <w:rPr>
          <w:rFonts w:eastAsia="SimSun"/>
          <w:sz w:val="20"/>
          <w:szCs w:val="20"/>
        </w:rPr>
        <w:t xml:space="preserve"> affiliation)</w:t>
      </w:r>
    </w:p>
    <w:p w14:paraId="0F0A6680" w14:textId="77777777" w:rsidR="00DA019F" w:rsidRDefault="00DA019F" w:rsidP="005F5BB3">
      <w:pPr>
        <w:pStyle w:val="SAP-AffiliationLastline"/>
        <w:widowControl w:val="0"/>
        <w:spacing w:line="360" w:lineRule="auto"/>
        <w:rPr>
          <w:rFonts w:eastAsia="宋体"/>
        </w:rPr>
      </w:pPr>
    </w:p>
    <w:p w14:paraId="1D0B01BD" w14:textId="77777777" w:rsidR="00E61549" w:rsidRPr="005F5BB3" w:rsidRDefault="001D3CF0" w:rsidP="005F5BB3">
      <w:pPr>
        <w:pStyle w:val="SAP-AffiliationLastline"/>
        <w:widowControl w:val="0"/>
        <w:spacing w:line="360" w:lineRule="auto"/>
        <w:jc w:val="left"/>
        <w:rPr>
          <w:sz w:val="24"/>
          <w:szCs w:val="24"/>
        </w:rPr>
      </w:pPr>
      <w:r w:rsidRPr="00E61549">
        <w:rPr>
          <w:rFonts w:eastAsia="宋体"/>
          <w:b/>
          <w:sz w:val="24"/>
          <w:szCs w:val="24"/>
        </w:rPr>
        <w:t>Corresponding Author’s information:</w:t>
      </w:r>
      <w:r w:rsidR="00E61549">
        <w:rPr>
          <w:rFonts w:eastAsia="宋体"/>
          <w:sz w:val="24"/>
          <w:szCs w:val="24"/>
        </w:rPr>
        <w:t xml:space="preserve">  F</w:t>
      </w:r>
      <w:r w:rsidR="00E61549" w:rsidRPr="00E61549">
        <w:rPr>
          <w:rFonts w:eastAsia="宋体"/>
          <w:sz w:val="24"/>
          <w:szCs w:val="24"/>
        </w:rPr>
        <w:t xml:space="preserve">ull name, address, </w:t>
      </w:r>
      <w:r w:rsidR="00E61549">
        <w:rPr>
          <w:rFonts w:eastAsia="宋体"/>
          <w:sz w:val="24"/>
          <w:szCs w:val="24"/>
        </w:rPr>
        <w:t xml:space="preserve">email address, </w:t>
      </w:r>
      <w:r w:rsidR="00E61549" w:rsidRPr="00E61549">
        <w:rPr>
          <w:rFonts w:eastAsia="宋体"/>
          <w:sz w:val="24"/>
          <w:szCs w:val="24"/>
        </w:rPr>
        <w:t>telephone and/or fax number of the author responsible for manuscript preparation</w:t>
      </w:r>
      <w:r w:rsidR="00E61549">
        <w:rPr>
          <w:rFonts w:eastAsia="宋体"/>
          <w:sz w:val="24"/>
          <w:szCs w:val="24"/>
        </w:rPr>
        <w:t xml:space="preserve">. </w:t>
      </w:r>
      <w:r w:rsidR="005F5BB3" w:rsidRPr="005F5BB3">
        <w:rPr>
          <w:sz w:val="24"/>
          <w:szCs w:val="24"/>
        </w:rPr>
        <w:t>Author details must not show any profe</w:t>
      </w:r>
      <w:r w:rsidR="005F5BB3">
        <w:rPr>
          <w:sz w:val="24"/>
          <w:szCs w:val="24"/>
        </w:rPr>
        <w:t>s</w:t>
      </w:r>
      <w:r w:rsidR="005F5BB3" w:rsidRPr="005F5BB3">
        <w:rPr>
          <w:sz w:val="24"/>
          <w:szCs w:val="24"/>
        </w:rPr>
        <w:t>sional title (e.g. Managing Director), any academic title (e.g. Dr.) or any membership of any professional organization (e.g. Senior Member IEEE).</w:t>
      </w:r>
      <w:r w:rsidR="005F5BB3">
        <w:rPr>
          <w:sz w:val="24"/>
          <w:szCs w:val="24"/>
        </w:rPr>
        <w:t xml:space="preserve">  </w:t>
      </w:r>
      <w:r w:rsidR="005F5BB3" w:rsidRPr="005F5BB3">
        <w:rPr>
          <w:rFonts w:eastAsia="宋体"/>
          <w:sz w:val="24"/>
          <w:szCs w:val="24"/>
        </w:rPr>
        <w:t>To avoid confusion, the family name must be written as the last part of each author name (e.g. John A.K. Smith).</w:t>
      </w:r>
    </w:p>
    <w:p w14:paraId="4A4E73D8" w14:textId="77777777" w:rsidR="005E798D" w:rsidRDefault="005E798D" w:rsidP="005F5BB3">
      <w:pPr>
        <w:pStyle w:val="SAP-AffiliationLastline"/>
        <w:widowControl w:val="0"/>
        <w:spacing w:line="360" w:lineRule="auto"/>
        <w:jc w:val="left"/>
        <w:rPr>
          <w:rFonts w:eastAsia="宋体"/>
          <w:sz w:val="24"/>
          <w:szCs w:val="24"/>
        </w:rPr>
      </w:pPr>
    </w:p>
    <w:p w14:paraId="3EBF0A8C" w14:textId="77777777" w:rsidR="00E61549" w:rsidRDefault="00E61549" w:rsidP="005F5BB3">
      <w:pPr>
        <w:pStyle w:val="SAP-AffiliationLastline"/>
        <w:widowControl w:val="0"/>
        <w:spacing w:line="360" w:lineRule="auto"/>
        <w:jc w:val="left"/>
        <w:rPr>
          <w:rFonts w:eastAsia="宋体"/>
          <w:sz w:val="24"/>
          <w:szCs w:val="24"/>
        </w:rPr>
      </w:pPr>
      <w:proofErr w:type="gramStart"/>
      <w:r>
        <w:rPr>
          <w:rFonts w:eastAsia="宋体"/>
          <w:sz w:val="24"/>
          <w:szCs w:val="24"/>
        </w:rPr>
        <w:t>Name of Department and Institution where work was done.</w:t>
      </w:r>
      <w:proofErr w:type="gramEnd"/>
    </w:p>
    <w:p w14:paraId="420477F9" w14:textId="77777777" w:rsidR="005E798D" w:rsidRDefault="005E798D" w:rsidP="005F5BB3">
      <w:pPr>
        <w:pStyle w:val="SAP-AffiliationLastline"/>
        <w:widowControl w:val="0"/>
        <w:spacing w:line="360" w:lineRule="auto"/>
        <w:jc w:val="left"/>
        <w:rPr>
          <w:rFonts w:eastAsia="宋体"/>
          <w:sz w:val="24"/>
          <w:szCs w:val="24"/>
        </w:rPr>
      </w:pPr>
    </w:p>
    <w:p w14:paraId="407B6080" w14:textId="77777777" w:rsidR="00E61549" w:rsidRPr="00F14A68" w:rsidRDefault="00E61549" w:rsidP="005F5BB3">
      <w:pPr>
        <w:pStyle w:val="SAP-AffiliationLastline"/>
        <w:widowControl w:val="0"/>
        <w:spacing w:line="360" w:lineRule="auto"/>
        <w:jc w:val="left"/>
        <w:rPr>
          <w:rFonts w:eastAsia="宋体"/>
          <w:sz w:val="24"/>
          <w:szCs w:val="24"/>
        </w:rPr>
      </w:pPr>
      <w:proofErr w:type="gramStart"/>
      <w:r>
        <w:rPr>
          <w:rFonts w:eastAsia="宋体"/>
          <w:sz w:val="24"/>
          <w:szCs w:val="24"/>
        </w:rPr>
        <w:t>S</w:t>
      </w:r>
      <w:r w:rsidRPr="00E61549">
        <w:rPr>
          <w:rFonts w:eastAsia="宋体"/>
          <w:sz w:val="24"/>
          <w:szCs w:val="24"/>
        </w:rPr>
        <w:t>ource(s) of financial support in the form of grants (quote the number of th</w:t>
      </w:r>
      <w:r>
        <w:rPr>
          <w:rFonts w:eastAsia="宋体"/>
          <w:sz w:val="24"/>
          <w:szCs w:val="24"/>
        </w:rPr>
        <w:t>e grant) equipment, drugs etc.</w:t>
      </w:r>
      <w:proofErr w:type="gramEnd"/>
    </w:p>
    <w:p w14:paraId="5831EE8F" w14:textId="77777777" w:rsidR="005E798D" w:rsidRDefault="005E798D" w:rsidP="005F5BB3">
      <w:pPr>
        <w:pStyle w:val="SAP-AffiliationLastline"/>
        <w:widowControl w:val="0"/>
        <w:spacing w:line="360" w:lineRule="auto"/>
        <w:jc w:val="left"/>
        <w:rPr>
          <w:rFonts w:eastAsia="宋体"/>
          <w:sz w:val="24"/>
          <w:szCs w:val="24"/>
        </w:rPr>
      </w:pPr>
    </w:p>
    <w:p w14:paraId="0E99B88C" w14:textId="77777777" w:rsidR="00F14A68" w:rsidRPr="00F14A68" w:rsidRDefault="00F14A68" w:rsidP="005F5BB3">
      <w:pPr>
        <w:pStyle w:val="SAP-AffiliationLastline"/>
        <w:widowControl w:val="0"/>
        <w:spacing w:line="360" w:lineRule="auto"/>
        <w:jc w:val="left"/>
        <w:rPr>
          <w:rFonts w:eastAsia="宋体"/>
          <w:sz w:val="24"/>
          <w:szCs w:val="24"/>
        </w:rPr>
      </w:pPr>
      <w:r>
        <w:rPr>
          <w:rFonts w:eastAsia="宋体"/>
          <w:sz w:val="24"/>
          <w:szCs w:val="24"/>
        </w:rPr>
        <w:t>Statements and declarations regarding conflicts of interest should appear here.</w:t>
      </w:r>
    </w:p>
    <w:p w14:paraId="3A49891C" w14:textId="77777777" w:rsidR="005E798D" w:rsidRPr="00F14A68" w:rsidRDefault="005E798D" w:rsidP="005F5BB3">
      <w:pPr>
        <w:pStyle w:val="SAP-AffiliationLastline"/>
        <w:widowControl w:val="0"/>
        <w:spacing w:line="360" w:lineRule="auto"/>
        <w:jc w:val="left"/>
        <w:rPr>
          <w:rFonts w:eastAsia="宋体"/>
          <w:sz w:val="24"/>
          <w:szCs w:val="24"/>
        </w:rPr>
      </w:pPr>
    </w:p>
    <w:p w14:paraId="321DBE21" w14:textId="77777777" w:rsidR="005E798D" w:rsidRPr="00F14A68" w:rsidRDefault="005E798D" w:rsidP="005F5BB3">
      <w:pPr>
        <w:jc w:val="left"/>
        <w:rPr>
          <w:rStyle w:val="SAP-AbstractHeadingChar"/>
        </w:rPr>
      </w:pPr>
      <w:r w:rsidRPr="00F14A68">
        <w:rPr>
          <w:rStyle w:val="SAP-AbstractHeadingChar"/>
        </w:rPr>
        <w:br w:type="page"/>
      </w:r>
    </w:p>
    <w:p w14:paraId="3A13D25A" w14:textId="77777777" w:rsidR="00E61549" w:rsidRPr="00A723E8" w:rsidRDefault="003B779A" w:rsidP="005F5BB3">
      <w:pPr>
        <w:spacing w:line="360" w:lineRule="auto"/>
        <w:jc w:val="left"/>
        <w:rPr>
          <w:sz w:val="28"/>
          <w:szCs w:val="28"/>
        </w:rPr>
      </w:pPr>
      <w:r w:rsidRPr="00A723E8">
        <w:rPr>
          <w:rStyle w:val="SAP-AbstractHeadingChar"/>
          <w:sz w:val="28"/>
          <w:szCs w:val="28"/>
        </w:rPr>
        <w:lastRenderedPageBreak/>
        <w:t>Abstract</w:t>
      </w:r>
      <w:r w:rsidRPr="00A723E8">
        <w:rPr>
          <w:sz w:val="28"/>
          <w:szCs w:val="28"/>
        </w:rPr>
        <w:t xml:space="preserve">  </w:t>
      </w:r>
    </w:p>
    <w:p w14:paraId="2579A2C9" w14:textId="62DA79F7" w:rsidR="003B779A" w:rsidRPr="00A723E8" w:rsidRDefault="00E61549" w:rsidP="00F14A68">
      <w:pPr>
        <w:suppressAutoHyphens/>
        <w:spacing w:line="360" w:lineRule="auto"/>
        <w:jc w:val="left"/>
        <w:rPr>
          <w:rStyle w:val="SAP-AbtractTextChar"/>
        </w:rPr>
      </w:pPr>
      <w:r w:rsidRPr="00A723E8">
        <w:rPr>
          <w:rFonts w:ascii="Times New Roman" w:hAnsi="Times New Roman"/>
          <w:b/>
          <w:sz w:val="24"/>
          <w:szCs w:val="24"/>
        </w:rPr>
        <w:t>Background:</w:t>
      </w:r>
      <w:r w:rsidRPr="00A723E8">
        <w:rPr>
          <w:rFonts w:ascii="Times New Roman" w:hAnsi="Times New Roman"/>
        </w:rPr>
        <w:t xml:space="preserve"> </w:t>
      </w:r>
      <w:r w:rsidR="00C41DA1">
        <w:rPr>
          <w:rFonts w:ascii="Times New Roman" w:hAnsi="Times New Roman"/>
        </w:rPr>
        <w:t xml:space="preserve"> </w:t>
      </w:r>
      <w:r w:rsidR="003B779A" w:rsidRPr="00A723E8">
        <w:rPr>
          <w:rStyle w:val="SAP-AbtractTextChar"/>
        </w:rPr>
        <w:t xml:space="preserve">This </w:t>
      </w:r>
      <w:r w:rsidRPr="00A723E8">
        <w:rPr>
          <w:rStyle w:val="SAP-AbtractTextChar"/>
        </w:rPr>
        <w:t>template will provide you with a guide for</w:t>
      </w:r>
      <w:r w:rsidR="003B779A" w:rsidRPr="00A723E8">
        <w:rPr>
          <w:rStyle w:val="SAP-AbtractTextChar"/>
        </w:rPr>
        <w:t xml:space="preserve"> formatting </w:t>
      </w:r>
      <w:r w:rsidRPr="00A723E8">
        <w:rPr>
          <w:rStyle w:val="SAP-AbtractTextChar"/>
        </w:rPr>
        <w:t xml:space="preserve">your manuscript, as per the instructions of </w:t>
      </w:r>
      <w:r w:rsidR="00627D11">
        <w:rPr>
          <w:rStyle w:val="SAP-AbtractTextChar"/>
        </w:rPr>
        <w:t>Medical Science Monitor</w:t>
      </w:r>
      <w:r w:rsidRPr="00A723E8">
        <w:rPr>
          <w:rStyle w:val="SAP-AbtractTextChar"/>
        </w:rPr>
        <w:t>. Manuscripts must be submitted in this format to be considered for publication.</w:t>
      </w:r>
      <w:r w:rsidR="005E798D">
        <w:rPr>
          <w:rStyle w:val="SAP-AbtractTextChar"/>
        </w:rPr>
        <w:t xml:space="preserve"> </w:t>
      </w:r>
      <w:r w:rsidR="005E798D" w:rsidRPr="00A723E8">
        <w:rPr>
          <w:rFonts w:ascii="Times New Roman" w:eastAsia="MS Mincho" w:hAnsi="Times New Roman"/>
          <w:sz w:val="24"/>
          <w:szCs w:val="24"/>
        </w:rPr>
        <w:t xml:space="preserve">The </w:t>
      </w:r>
      <w:r w:rsidR="005E798D">
        <w:rPr>
          <w:rFonts w:ascii="Times New Roman" w:eastAsia="MS Mincho" w:hAnsi="Times New Roman"/>
          <w:sz w:val="24"/>
          <w:szCs w:val="24"/>
        </w:rPr>
        <w:t>g</w:t>
      </w:r>
      <w:r w:rsidR="005E798D" w:rsidRPr="00A723E8">
        <w:rPr>
          <w:rFonts w:ascii="Times New Roman" w:eastAsia="Times New Roman" w:hAnsi="Times New Roman"/>
          <w:kern w:val="0"/>
          <w:sz w:val="24"/>
          <w:szCs w:val="24"/>
          <w:shd w:val="clear" w:color="auto" w:fill="FFFFFF"/>
          <w:lang w:eastAsia="en-US"/>
        </w:rPr>
        <w:t xml:space="preserve">eneral guidelines for submission </w:t>
      </w:r>
      <w:r w:rsidR="00627D11">
        <w:rPr>
          <w:rFonts w:ascii="Times New Roman" w:eastAsia="Times New Roman" w:hAnsi="Times New Roman"/>
          <w:kern w:val="0"/>
          <w:sz w:val="24"/>
          <w:szCs w:val="24"/>
          <w:shd w:val="clear" w:color="auto" w:fill="FFFFFF"/>
          <w:lang w:eastAsia="en-US"/>
        </w:rPr>
        <w:t>to</w:t>
      </w:r>
      <w:r w:rsidR="005E798D" w:rsidRPr="00A723E8">
        <w:rPr>
          <w:rFonts w:ascii="Times New Roman" w:eastAsia="Times New Roman" w:hAnsi="Times New Roman"/>
          <w:kern w:val="0"/>
          <w:sz w:val="24"/>
          <w:szCs w:val="24"/>
          <w:shd w:val="clear" w:color="auto" w:fill="FFFFFF"/>
          <w:lang w:eastAsia="en-US"/>
        </w:rPr>
        <w:t xml:space="preserve"> </w:t>
      </w:r>
      <w:r w:rsidR="00627D11">
        <w:rPr>
          <w:rFonts w:ascii="Times New Roman" w:eastAsia="Times New Roman" w:hAnsi="Times New Roman"/>
          <w:kern w:val="0"/>
          <w:sz w:val="24"/>
          <w:szCs w:val="24"/>
          <w:shd w:val="clear" w:color="auto" w:fill="FFFFFF"/>
          <w:lang w:eastAsia="en-US"/>
        </w:rPr>
        <w:t>Medical Science Monitor</w:t>
      </w:r>
      <w:r w:rsidR="005E798D" w:rsidRPr="00A723E8">
        <w:rPr>
          <w:rFonts w:ascii="Times New Roman" w:eastAsia="Times New Roman" w:hAnsi="Times New Roman"/>
          <w:kern w:val="0"/>
          <w:sz w:val="24"/>
          <w:szCs w:val="24"/>
          <w:shd w:val="clear" w:color="auto" w:fill="FFFFFF"/>
          <w:lang w:eastAsia="en-US"/>
        </w:rPr>
        <w:t xml:space="preserve"> are in accordance with: Uniform Requirements for Manuscripts Submitted to Biomedical Journals (N </w:t>
      </w:r>
      <w:proofErr w:type="spellStart"/>
      <w:r w:rsidR="005E798D" w:rsidRPr="00A723E8">
        <w:rPr>
          <w:rFonts w:ascii="Times New Roman" w:eastAsia="Times New Roman" w:hAnsi="Times New Roman"/>
          <w:kern w:val="0"/>
          <w:sz w:val="24"/>
          <w:szCs w:val="24"/>
          <w:shd w:val="clear" w:color="auto" w:fill="FFFFFF"/>
          <w:lang w:eastAsia="en-US"/>
        </w:rPr>
        <w:t>Eng</w:t>
      </w:r>
      <w:proofErr w:type="spellEnd"/>
      <w:r w:rsidR="005E798D" w:rsidRPr="00A723E8">
        <w:rPr>
          <w:rFonts w:ascii="Times New Roman" w:eastAsia="Times New Roman" w:hAnsi="Times New Roman"/>
          <w:kern w:val="0"/>
          <w:sz w:val="24"/>
          <w:szCs w:val="24"/>
          <w:shd w:val="clear" w:color="auto" w:fill="FFFFFF"/>
          <w:lang w:eastAsia="en-US"/>
        </w:rPr>
        <w:t xml:space="preserve"> J Med, 1997; 336: 309-15). Text should be one and half spaced with 12-point typeface. Margins: 2.5 cm (1 inch) at top, bottom, right, and left.</w:t>
      </w:r>
    </w:p>
    <w:p w14:paraId="4666B590" w14:textId="50FF7217" w:rsidR="00E61549" w:rsidRDefault="00627D11" w:rsidP="00F14A68">
      <w:pPr>
        <w:suppressAutoHyphens/>
        <w:spacing w:line="360" w:lineRule="auto"/>
        <w:jc w:val="left"/>
        <w:rPr>
          <w:rStyle w:val="SAP-AbtractTextChar"/>
        </w:rPr>
      </w:pPr>
      <w:r>
        <w:rPr>
          <w:rStyle w:val="SAP-AbtractTextChar"/>
          <w:b/>
        </w:rPr>
        <w:t>Material and Methods</w:t>
      </w:r>
      <w:r w:rsidR="00E61549" w:rsidRPr="00E61549">
        <w:rPr>
          <w:rStyle w:val="SAP-AbtractTextChar"/>
          <w:b/>
        </w:rPr>
        <w:t xml:space="preserve">: </w:t>
      </w:r>
      <w:r w:rsidR="00E61549">
        <w:rPr>
          <w:rStyle w:val="SAP-AbtractTextChar"/>
        </w:rPr>
        <w:t xml:space="preserve"> </w:t>
      </w:r>
      <w:r w:rsidR="00E61549" w:rsidRPr="00E61549">
        <w:rPr>
          <w:rStyle w:val="SAP-AbtractTextChar"/>
        </w:rPr>
        <w:t xml:space="preserve">Abstract </w:t>
      </w:r>
      <w:r w:rsidR="00E61549">
        <w:rPr>
          <w:rStyle w:val="SAP-AbtractTextChar"/>
        </w:rPr>
        <w:t xml:space="preserve">should be </w:t>
      </w:r>
      <w:r w:rsidR="00E61549" w:rsidRPr="00E61549">
        <w:rPr>
          <w:rStyle w:val="SAP-AbtractTextChar"/>
        </w:rPr>
        <w:t>in structured form</w:t>
      </w:r>
      <w:r w:rsidR="00E61549">
        <w:rPr>
          <w:rStyle w:val="SAP-AbtractTextChar"/>
        </w:rPr>
        <w:t>,</w:t>
      </w:r>
      <w:r w:rsidR="00E61549" w:rsidRPr="00E61549">
        <w:rPr>
          <w:rStyle w:val="SAP-AbtractTextChar"/>
        </w:rPr>
        <w:t xml:space="preserve"> not exceeding 250 words</w:t>
      </w:r>
      <w:r w:rsidR="00E61549">
        <w:rPr>
          <w:rStyle w:val="SAP-AbtractTextChar"/>
        </w:rPr>
        <w:t>,</w:t>
      </w:r>
      <w:r w:rsidR="00E61549" w:rsidRPr="00E61549">
        <w:rPr>
          <w:rStyle w:val="SAP-AbtractTextChar"/>
        </w:rPr>
        <w:t xml:space="preserve"> </w:t>
      </w:r>
      <w:r w:rsidR="00E61549">
        <w:rPr>
          <w:rStyle w:val="SAP-AbtractTextChar"/>
        </w:rPr>
        <w:t xml:space="preserve">and </w:t>
      </w:r>
      <w:r>
        <w:rPr>
          <w:rStyle w:val="SAP-AbtractTextChar"/>
        </w:rPr>
        <w:t>should consist of four</w:t>
      </w:r>
      <w:r w:rsidR="00E61549" w:rsidRPr="00E61549">
        <w:rPr>
          <w:rStyle w:val="SAP-AbtractTextChar"/>
        </w:rPr>
        <w:t xml:space="preserve"> paragraphs </w:t>
      </w:r>
      <w:r>
        <w:rPr>
          <w:rStyle w:val="SAP-AbtractTextChar"/>
        </w:rPr>
        <w:t>labe</w:t>
      </w:r>
      <w:r w:rsidRPr="00E61549">
        <w:rPr>
          <w:rStyle w:val="SAP-AbtractTextChar"/>
        </w:rPr>
        <w:t>lled</w:t>
      </w:r>
      <w:r w:rsidR="00E61549" w:rsidRPr="00E61549">
        <w:rPr>
          <w:rStyle w:val="SAP-AbtractTextChar"/>
        </w:rPr>
        <w:t xml:space="preserve">: Background, </w:t>
      </w:r>
      <w:r>
        <w:rPr>
          <w:rStyle w:val="SAP-AbtractTextChar"/>
        </w:rPr>
        <w:t>Material and Methods, Results</w:t>
      </w:r>
      <w:r w:rsidR="00E61549" w:rsidRPr="00E61549">
        <w:rPr>
          <w:rStyle w:val="SAP-AbtractTextChar"/>
        </w:rPr>
        <w:t xml:space="preserve">, </w:t>
      </w:r>
      <w:r w:rsidR="00C41DA1" w:rsidRPr="00E61549">
        <w:rPr>
          <w:rStyle w:val="SAP-AbtractTextChar"/>
        </w:rPr>
        <w:t>and Conclusion</w:t>
      </w:r>
      <w:r w:rsidR="00E61549" w:rsidRPr="00E61549">
        <w:rPr>
          <w:rStyle w:val="SAP-AbtractTextChar"/>
        </w:rPr>
        <w:t xml:space="preserve">. </w:t>
      </w:r>
    </w:p>
    <w:p w14:paraId="277D6540" w14:textId="173F2225" w:rsidR="00627D11" w:rsidRPr="00627D11" w:rsidRDefault="00627D11" w:rsidP="00F14A68">
      <w:pPr>
        <w:suppressAutoHyphens/>
        <w:spacing w:line="360" w:lineRule="auto"/>
        <w:jc w:val="left"/>
        <w:rPr>
          <w:rStyle w:val="SAP-AbtractTextChar"/>
        </w:rPr>
      </w:pPr>
      <w:r>
        <w:rPr>
          <w:rStyle w:val="SAP-AbtractTextChar"/>
          <w:b/>
        </w:rPr>
        <w:t xml:space="preserve">Results:  </w:t>
      </w:r>
      <w:r>
        <w:rPr>
          <w:rStyle w:val="SAP-AbtractTextChar"/>
        </w:rPr>
        <w:t>There should be no citations within the Abstract section of the manuscript.</w:t>
      </w:r>
    </w:p>
    <w:p w14:paraId="6D502628" w14:textId="77777777" w:rsidR="00E61549" w:rsidRPr="00E61549" w:rsidRDefault="00E61549" w:rsidP="00F14A68">
      <w:pPr>
        <w:suppressAutoHyphens/>
        <w:spacing w:line="360" w:lineRule="auto"/>
        <w:jc w:val="left"/>
        <w:rPr>
          <w:rStyle w:val="SAP-AbtractTextChar"/>
        </w:rPr>
      </w:pPr>
      <w:r w:rsidRPr="00E61549">
        <w:rPr>
          <w:rStyle w:val="SAP-AbtractTextChar"/>
          <w:b/>
        </w:rPr>
        <w:t>Conclusion:</w:t>
      </w:r>
      <w:r>
        <w:rPr>
          <w:rStyle w:val="SAP-AbtractTextChar"/>
        </w:rPr>
        <w:t xml:space="preserve">  </w:t>
      </w:r>
      <w:r w:rsidRPr="00E61549">
        <w:rPr>
          <w:rStyle w:val="SAP-AbtractTextChar"/>
        </w:rPr>
        <w:t>Each summary section should begin in a new line and briefly describe, respectively, the purpose of publishing the case and the principal conclusion that authors draw from the case report.</w:t>
      </w:r>
    </w:p>
    <w:p w14:paraId="36D4CC5C" w14:textId="77777777" w:rsidR="00A723E8" w:rsidRDefault="00A723E8" w:rsidP="00F14A68">
      <w:pPr>
        <w:suppressAutoHyphens/>
        <w:spacing w:line="360" w:lineRule="auto"/>
        <w:jc w:val="left"/>
        <w:rPr>
          <w:rStyle w:val="SAP-KeywordsHeadingChar"/>
          <w:rFonts w:eastAsia="宋体"/>
        </w:rPr>
      </w:pPr>
    </w:p>
    <w:p w14:paraId="1CB0BAC5" w14:textId="77777777" w:rsidR="00E61549" w:rsidRDefault="00E61549" w:rsidP="005F5BB3">
      <w:pPr>
        <w:spacing w:line="360" w:lineRule="auto"/>
        <w:jc w:val="left"/>
        <w:rPr>
          <w:rStyle w:val="SAP-AbtractTextChar"/>
        </w:rPr>
      </w:pPr>
      <w:proofErr w:type="spellStart"/>
      <w:r w:rsidRPr="00A723E8">
        <w:rPr>
          <w:rStyle w:val="SAP-AbtractTextChar"/>
          <w:b/>
        </w:rPr>
        <w:t>MeSH</w:t>
      </w:r>
      <w:proofErr w:type="spellEnd"/>
      <w:r w:rsidRPr="00A723E8">
        <w:rPr>
          <w:rStyle w:val="SAP-AbtractTextChar"/>
          <w:b/>
        </w:rPr>
        <w:t xml:space="preserve"> Keywords</w:t>
      </w:r>
      <w:r w:rsidR="00A723E8">
        <w:rPr>
          <w:rStyle w:val="SAP-AbtractTextChar"/>
          <w:b/>
        </w:rPr>
        <w:t>:</w:t>
      </w:r>
      <w:r w:rsidR="00A723E8">
        <w:rPr>
          <w:rStyle w:val="SAP-AbtractTextChar"/>
        </w:rPr>
        <w:t xml:space="preserve"> 3 to 6 keywords</w:t>
      </w:r>
      <w:r w:rsidRPr="00E61549">
        <w:rPr>
          <w:rStyle w:val="SAP-AbtractTextChar"/>
        </w:rPr>
        <w:t xml:space="preserve"> or short phrases</w:t>
      </w:r>
      <w:r w:rsidR="00A723E8">
        <w:rPr>
          <w:rStyle w:val="SAP-AbtractTextChar"/>
        </w:rPr>
        <w:t>,</w:t>
      </w:r>
      <w:r w:rsidRPr="00E61549">
        <w:rPr>
          <w:rStyle w:val="SAP-AbtractTextChar"/>
        </w:rPr>
        <w:t xml:space="preserve"> </w:t>
      </w:r>
      <w:r w:rsidR="00A723E8">
        <w:rPr>
          <w:rStyle w:val="SAP-AbtractTextChar"/>
        </w:rPr>
        <w:t>separated by commas</w:t>
      </w:r>
      <w:r w:rsidRPr="00E61549">
        <w:rPr>
          <w:rStyle w:val="SAP-AbtractTextChar"/>
        </w:rPr>
        <w:t xml:space="preserve">. The use of the </w:t>
      </w:r>
      <w:proofErr w:type="spellStart"/>
      <w:r w:rsidRPr="00E61549">
        <w:rPr>
          <w:rStyle w:val="SAP-AbtractTextChar"/>
        </w:rPr>
        <w:t>MeSH</w:t>
      </w:r>
      <w:proofErr w:type="spellEnd"/>
      <w:r w:rsidRPr="00E61549">
        <w:rPr>
          <w:rStyle w:val="SAP-AbtractTextChar"/>
        </w:rPr>
        <w:t>-terms search provided during submission process is advised</w:t>
      </w:r>
      <w:r w:rsidR="00A723E8">
        <w:rPr>
          <w:rStyle w:val="SAP-AbtractTextChar"/>
        </w:rPr>
        <w:t>.</w:t>
      </w:r>
    </w:p>
    <w:p w14:paraId="42F9C6C5" w14:textId="77777777" w:rsidR="00A723E8" w:rsidRPr="00E61549" w:rsidRDefault="00A723E8" w:rsidP="005F5BB3">
      <w:pPr>
        <w:spacing w:line="360" w:lineRule="auto"/>
        <w:jc w:val="left"/>
        <w:rPr>
          <w:rStyle w:val="SAP-AbtractTextChar"/>
        </w:rPr>
      </w:pPr>
    </w:p>
    <w:p w14:paraId="034B5E0B" w14:textId="77777777" w:rsidR="005E798D" w:rsidRDefault="005E798D" w:rsidP="005F5BB3">
      <w:pPr>
        <w:jc w:val="left"/>
        <w:rPr>
          <w:rFonts w:ascii="Times New Roman" w:hAnsi="Times New Roman"/>
          <w:b/>
          <w:sz w:val="28"/>
          <w:szCs w:val="28"/>
        </w:rPr>
      </w:pPr>
      <w:r>
        <w:rPr>
          <w:rFonts w:ascii="Times New Roman" w:hAnsi="Times New Roman"/>
          <w:b/>
          <w:sz w:val="28"/>
          <w:szCs w:val="28"/>
        </w:rPr>
        <w:br w:type="page"/>
      </w:r>
    </w:p>
    <w:p w14:paraId="7D6383BD" w14:textId="77777777" w:rsidR="003B779A" w:rsidRPr="00A723E8" w:rsidRDefault="00A723E8" w:rsidP="005F5BB3">
      <w:pPr>
        <w:spacing w:line="360" w:lineRule="auto"/>
        <w:jc w:val="left"/>
        <w:rPr>
          <w:rFonts w:ascii="Times New Roman" w:hAnsi="Times New Roman"/>
          <w:b/>
          <w:sz w:val="28"/>
          <w:szCs w:val="28"/>
        </w:rPr>
      </w:pPr>
      <w:r w:rsidRPr="00A723E8">
        <w:rPr>
          <w:rFonts w:ascii="Times New Roman" w:hAnsi="Times New Roman"/>
          <w:b/>
          <w:sz w:val="28"/>
          <w:szCs w:val="28"/>
        </w:rPr>
        <w:t>Background:</w:t>
      </w:r>
    </w:p>
    <w:p w14:paraId="6DC1EF42" w14:textId="7602B740" w:rsidR="00C41DA1" w:rsidRPr="00C41DA1" w:rsidRDefault="005E798D" w:rsidP="00F14A68">
      <w:pPr>
        <w:suppressAutoHyphens/>
        <w:spacing w:line="360" w:lineRule="auto"/>
        <w:jc w:val="left"/>
        <w:rPr>
          <w:rFonts w:ascii="Times New Roman" w:eastAsia="MS Mincho" w:hAnsi="Times New Roman"/>
          <w:sz w:val="24"/>
          <w:szCs w:val="24"/>
        </w:rPr>
      </w:pPr>
      <w:r>
        <w:rPr>
          <w:rFonts w:ascii="Times New Roman" w:eastAsia="MS Mincho" w:hAnsi="Times New Roman"/>
          <w:sz w:val="24"/>
          <w:szCs w:val="24"/>
        </w:rPr>
        <w:t xml:space="preserve">This section </w:t>
      </w:r>
      <w:r w:rsidRPr="005E798D">
        <w:rPr>
          <w:rFonts w:ascii="Times New Roman" w:eastAsia="MS Mincho" w:hAnsi="Times New Roman"/>
          <w:sz w:val="24"/>
          <w:szCs w:val="24"/>
        </w:rPr>
        <w:t xml:space="preserve">should contain </w:t>
      </w:r>
      <w:r w:rsidR="00627D11">
        <w:rPr>
          <w:rFonts w:ascii="Times New Roman" w:eastAsia="MS Mincho" w:hAnsi="Times New Roman"/>
          <w:sz w:val="24"/>
          <w:szCs w:val="24"/>
        </w:rPr>
        <w:t xml:space="preserve">the </w:t>
      </w:r>
      <w:r w:rsidR="00627D11" w:rsidRPr="00627D11">
        <w:rPr>
          <w:rFonts w:ascii="Times New Roman" w:eastAsia="MS Mincho" w:hAnsi="Times New Roman"/>
          <w:sz w:val="24"/>
          <w:szCs w:val="24"/>
        </w:rPr>
        <w:t>scientific rationale and the aim of the study or (in case of a review) purpose of the article.</w:t>
      </w:r>
      <w:r>
        <w:rPr>
          <w:rFonts w:ascii="Times New Roman" w:eastAsia="MS Mincho" w:hAnsi="Times New Roman"/>
          <w:sz w:val="24"/>
          <w:szCs w:val="24"/>
        </w:rPr>
        <w:t xml:space="preserve">  Citations may begin in this section of the manuscript.  Citations should be in square brackets [1], </w:t>
      </w:r>
      <w:r w:rsidR="00F14A68">
        <w:rPr>
          <w:rFonts w:ascii="Times New Roman" w:eastAsia="MS Mincho" w:hAnsi="Times New Roman"/>
          <w:sz w:val="24"/>
          <w:szCs w:val="24"/>
        </w:rPr>
        <w:t xml:space="preserve">at full size, </w:t>
      </w:r>
      <w:r>
        <w:rPr>
          <w:rFonts w:ascii="Times New Roman" w:eastAsia="MS Mincho" w:hAnsi="Times New Roman"/>
          <w:sz w:val="24"/>
          <w:szCs w:val="24"/>
        </w:rPr>
        <w:t>and should be numbered in the order in which they are cited</w:t>
      </w:r>
      <w:r w:rsidR="00F14A68">
        <w:rPr>
          <w:rFonts w:ascii="Times New Roman" w:eastAsia="MS Mincho" w:hAnsi="Times New Roman"/>
          <w:sz w:val="24"/>
          <w:szCs w:val="24"/>
        </w:rPr>
        <w:t>, and listed in numerical order in the bibliography section</w:t>
      </w:r>
      <w:r>
        <w:rPr>
          <w:rFonts w:ascii="Times New Roman" w:eastAsia="MS Mincho" w:hAnsi="Times New Roman"/>
          <w:sz w:val="24"/>
          <w:szCs w:val="24"/>
        </w:rPr>
        <w:t xml:space="preserve">.  </w:t>
      </w:r>
      <w:r w:rsidR="00C41DA1">
        <w:rPr>
          <w:rFonts w:ascii="Times New Roman" w:eastAsia="MS Mincho" w:hAnsi="Times New Roman"/>
          <w:sz w:val="24"/>
          <w:szCs w:val="24"/>
        </w:rPr>
        <w:t>References</w:t>
      </w:r>
      <w:r w:rsidR="00C41DA1" w:rsidRPr="00C41DA1">
        <w:rPr>
          <w:rFonts w:ascii="Times New Roman" w:eastAsia="MS Mincho" w:hAnsi="Times New Roman"/>
          <w:sz w:val="24"/>
          <w:szCs w:val="24"/>
        </w:rPr>
        <w:t xml:space="preserve"> must be up-to-date. References selected for publication should be chosen for their importance, accessibility, and for the further reading opportunities they provide.</w:t>
      </w:r>
      <w:r w:rsidR="00C41DA1">
        <w:rPr>
          <w:rFonts w:ascii="Times New Roman" w:eastAsia="MS Mincho" w:hAnsi="Times New Roman"/>
          <w:sz w:val="24"/>
          <w:szCs w:val="24"/>
        </w:rPr>
        <w:t xml:space="preserve"> </w:t>
      </w:r>
      <w:r w:rsidR="00C41DA1" w:rsidRPr="00C41DA1">
        <w:rPr>
          <w:rFonts w:ascii="Times New Roman" w:eastAsia="MS Mincho" w:hAnsi="Times New Roman"/>
          <w:sz w:val="24"/>
          <w:szCs w:val="24"/>
        </w:rPr>
        <w:t xml:space="preserve">The style of references is that of Index </w:t>
      </w:r>
      <w:proofErr w:type="spellStart"/>
      <w:r w:rsidR="00C41DA1" w:rsidRPr="00C41DA1">
        <w:rPr>
          <w:rFonts w:ascii="Times New Roman" w:eastAsia="MS Mincho" w:hAnsi="Times New Roman"/>
          <w:sz w:val="24"/>
          <w:szCs w:val="24"/>
        </w:rPr>
        <w:t>Medicus</w:t>
      </w:r>
      <w:proofErr w:type="spellEnd"/>
      <w:r w:rsidR="00C41DA1">
        <w:rPr>
          <w:rFonts w:ascii="Times New Roman" w:eastAsia="MS Mincho" w:hAnsi="Times New Roman"/>
          <w:sz w:val="24"/>
          <w:szCs w:val="24"/>
        </w:rPr>
        <w:t>, examples can be found in this template’s Reference section</w:t>
      </w:r>
      <w:r w:rsidR="00C41DA1" w:rsidRPr="00C41DA1">
        <w:rPr>
          <w:rFonts w:ascii="Times New Roman" w:eastAsia="MS Mincho" w:hAnsi="Times New Roman"/>
          <w:sz w:val="24"/>
          <w:szCs w:val="24"/>
        </w:rPr>
        <w:t>. List all authors when there are six or fewer; when there are seven or more, list the first three, then “et al”.</w:t>
      </w:r>
      <w:r w:rsidR="00C41DA1">
        <w:rPr>
          <w:rFonts w:ascii="Times New Roman" w:eastAsia="MS Mincho" w:hAnsi="Times New Roman"/>
          <w:sz w:val="24"/>
          <w:szCs w:val="24"/>
        </w:rPr>
        <w:t xml:space="preserve">  </w:t>
      </w:r>
      <w:r w:rsidR="00C41DA1" w:rsidRPr="00C41DA1">
        <w:rPr>
          <w:rFonts w:ascii="Times New Roman" w:eastAsia="MS Mincho" w:hAnsi="Times New Roman"/>
          <w:sz w:val="24"/>
          <w:szCs w:val="24"/>
        </w:rPr>
        <w:t xml:space="preserve">Avoid using abstracts or review papers as references. Unpublished observations and personal communications </w:t>
      </w:r>
      <w:proofErr w:type="gramStart"/>
      <w:r w:rsidR="00C41DA1" w:rsidRPr="00C41DA1">
        <w:rPr>
          <w:rFonts w:ascii="Times New Roman" w:eastAsia="MS Mincho" w:hAnsi="Times New Roman"/>
          <w:sz w:val="24"/>
          <w:szCs w:val="24"/>
        </w:rPr>
        <w:t>can not</w:t>
      </w:r>
      <w:proofErr w:type="gramEnd"/>
      <w:r w:rsidR="00C41DA1" w:rsidRPr="00C41DA1">
        <w:rPr>
          <w:rFonts w:ascii="Times New Roman" w:eastAsia="MS Mincho" w:hAnsi="Times New Roman"/>
          <w:sz w:val="24"/>
          <w:szCs w:val="24"/>
        </w:rPr>
        <w:t xml:space="preserve"> be used as references. If essential, such material may be incorporated in the appropriate place in the text.</w:t>
      </w:r>
    </w:p>
    <w:p w14:paraId="4404A2A6" w14:textId="77777777" w:rsidR="00C41DA1" w:rsidRPr="00C41DA1" w:rsidRDefault="00C41DA1" w:rsidP="00C41DA1">
      <w:pPr>
        <w:spacing w:line="360" w:lineRule="auto"/>
        <w:jc w:val="left"/>
        <w:rPr>
          <w:rFonts w:ascii="Times New Roman" w:eastAsia="MS Mincho" w:hAnsi="Times New Roman"/>
          <w:sz w:val="24"/>
          <w:szCs w:val="24"/>
        </w:rPr>
      </w:pPr>
    </w:p>
    <w:p w14:paraId="00E094E6" w14:textId="5698F217" w:rsidR="00A723E8" w:rsidRPr="005E798D" w:rsidRDefault="00627D11" w:rsidP="005F5BB3">
      <w:pPr>
        <w:jc w:val="left"/>
        <w:rPr>
          <w:rFonts w:ascii="Times New Roman" w:eastAsia="MS Mincho" w:hAnsi="Times New Roman"/>
          <w:b/>
          <w:sz w:val="28"/>
          <w:szCs w:val="28"/>
        </w:rPr>
      </w:pPr>
      <w:r>
        <w:rPr>
          <w:rFonts w:ascii="Times New Roman" w:eastAsia="MS Mincho" w:hAnsi="Times New Roman"/>
          <w:b/>
          <w:sz w:val="28"/>
          <w:szCs w:val="28"/>
        </w:rPr>
        <w:t>Material and Methods</w:t>
      </w:r>
      <w:r w:rsidR="005E798D" w:rsidRPr="005E798D">
        <w:rPr>
          <w:rFonts w:ascii="Times New Roman" w:eastAsia="MS Mincho" w:hAnsi="Times New Roman"/>
          <w:b/>
          <w:sz w:val="28"/>
          <w:szCs w:val="28"/>
        </w:rPr>
        <w:t>:</w:t>
      </w:r>
    </w:p>
    <w:p w14:paraId="2CE31E6F" w14:textId="7264C72A" w:rsidR="005F5BB3" w:rsidRDefault="00627D11" w:rsidP="00AD1780">
      <w:pPr>
        <w:suppressAutoHyphens/>
        <w:spacing w:line="360" w:lineRule="auto"/>
        <w:jc w:val="left"/>
        <w:rPr>
          <w:rFonts w:ascii="Times New Roman" w:hAnsi="Times New Roman"/>
          <w:sz w:val="24"/>
          <w:szCs w:val="24"/>
        </w:rPr>
      </w:pPr>
      <w:r>
        <w:rPr>
          <w:rFonts w:ascii="Times New Roman" w:hAnsi="Times New Roman"/>
          <w:sz w:val="24"/>
          <w:szCs w:val="24"/>
        </w:rPr>
        <w:t xml:space="preserve">This section </w:t>
      </w:r>
      <w:r w:rsidRPr="00627D11">
        <w:rPr>
          <w:rFonts w:ascii="Times New Roman" w:hAnsi="Times New Roman"/>
          <w:sz w:val="24"/>
          <w:szCs w:val="24"/>
        </w:rPr>
        <w:t xml:space="preserve">should describe clearly the selection of observational or experimental subjects including controls, such as age, gender, inclusion and exclusion criteria, (the circumstances for rejection from the study should be clearly defined), randomization and masking (blinding) method. The protocol of data acquisition, procedures, investigated </w:t>
      </w:r>
      <w:proofErr w:type="gramStart"/>
      <w:r w:rsidRPr="00627D11">
        <w:rPr>
          <w:rFonts w:ascii="Times New Roman" w:hAnsi="Times New Roman"/>
          <w:sz w:val="24"/>
          <w:szCs w:val="24"/>
        </w:rPr>
        <w:t>parameters,</w:t>
      </w:r>
      <w:proofErr w:type="gramEnd"/>
      <w:r w:rsidRPr="00627D11">
        <w:rPr>
          <w:rFonts w:ascii="Times New Roman" w:hAnsi="Times New Roman"/>
          <w:sz w:val="24"/>
          <w:szCs w:val="24"/>
        </w:rPr>
        <w:t xml:space="preserve"> methods of measurements and apparatus should be described in sufficient detail to allow other scientists to reproduce the results. Name and references to the established methods should be given. References and brief description should be provided for methods that have been published but are not well known, whereas new or substantially modified methods should be described in detail. The reasons for using them should be provided along with the evaluation of their limitations. The drugs and other chemicals should be precisely identified including generic name, dose and route of administration. The statistical methods should be described in detail to enable verification of the reported results. Provide information on </w:t>
      </w:r>
      <w:proofErr w:type="gramStart"/>
      <w:r w:rsidRPr="00627D11">
        <w:rPr>
          <w:rFonts w:ascii="Times New Roman" w:hAnsi="Times New Roman"/>
          <w:sz w:val="24"/>
          <w:szCs w:val="24"/>
        </w:rPr>
        <w:t>patients</w:t>
      </w:r>
      <w:proofErr w:type="gramEnd"/>
      <w:r w:rsidRPr="00627D11">
        <w:rPr>
          <w:rFonts w:ascii="Times New Roman" w:hAnsi="Times New Roman"/>
          <w:sz w:val="24"/>
          <w:szCs w:val="24"/>
        </w:rPr>
        <w:t xml:space="preserve"> informed consent. Studies on patients and volunteers require informed consent documented in the text of the manuscript. Where there is any unavoidable risk of breach of privacy - e.g. in a clinical photograph or in case details - the patient's written consent to publication must be obtained and copied to the journal. Information on approval of a Local Ethical Committee should also be provided.</w:t>
      </w:r>
    </w:p>
    <w:p w14:paraId="20FD6A34" w14:textId="77777777" w:rsidR="00AD1780" w:rsidRDefault="00AD1780" w:rsidP="00AD1780">
      <w:pPr>
        <w:suppressAutoHyphens/>
        <w:spacing w:line="360" w:lineRule="auto"/>
        <w:jc w:val="left"/>
        <w:rPr>
          <w:rFonts w:ascii="Times New Roman" w:hAnsi="Times New Roman"/>
          <w:b/>
          <w:sz w:val="24"/>
          <w:szCs w:val="24"/>
        </w:rPr>
      </w:pPr>
    </w:p>
    <w:p w14:paraId="34E00025" w14:textId="7E904725" w:rsidR="00AD1780" w:rsidRDefault="00627D11" w:rsidP="00AD1780">
      <w:pPr>
        <w:spacing w:line="360" w:lineRule="auto"/>
        <w:jc w:val="left"/>
        <w:rPr>
          <w:rFonts w:ascii="Times New Roman" w:hAnsi="Times New Roman"/>
          <w:b/>
          <w:sz w:val="24"/>
          <w:szCs w:val="24"/>
        </w:rPr>
      </w:pPr>
      <w:r>
        <w:rPr>
          <w:rFonts w:ascii="Times New Roman" w:hAnsi="Times New Roman"/>
          <w:b/>
          <w:bCs/>
          <w:sz w:val="28"/>
          <w:szCs w:val="28"/>
        </w:rPr>
        <w:t>Results</w:t>
      </w:r>
      <w:r w:rsidR="00AD1780" w:rsidRPr="00AD1780">
        <w:rPr>
          <w:rFonts w:ascii="Times New Roman" w:hAnsi="Times New Roman"/>
          <w:b/>
          <w:sz w:val="28"/>
          <w:szCs w:val="28"/>
        </w:rPr>
        <w:t>:</w:t>
      </w:r>
      <w:r w:rsidR="00AD1780" w:rsidRPr="00AD1780">
        <w:rPr>
          <w:rFonts w:ascii="Times New Roman" w:hAnsi="Times New Roman"/>
          <w:b/>
          <w:sz w:val="24"/>
          <w:szCs w:val="24"/>
        </w:rPr>
        <w:t xml:space="preserve"> </w:t>
      </w:r>
    </w:p>
    <w:p w14:paraId="0E5DB0C8" w14:textId="77777777" w:rsidR="00627D11" w:rsidRDefault="00627D11" w:rsidP="00627D11">
      <w:pPr>
        <w:suppressAutoHyphens/>
        <w:spacing w:line="360" w:lineRule="auto"/>
        <w:jc w:val="left"/>
        <w:rPr>
          <w:rFonts w:ascii="Times New Roman" w:hAnsi="Times New Roman"/>
          <w:sz w:val="24"/>
          <w:szCs w:val="24"/>
        </w:rPr>
      </w:pPr>
      <w:r>
        <w:rPr>
          <w:rFonts w:ascii="Times New Roman" w:hAnsi="Times New Roman"/>
          <w:sz w:val="24"/>
          <w:szCs w:val="24"/>
        </w:rPr>
        <w:t xml:space="preserve">This section </w:t>
      </w:r>
      <w:r w:rsidRPr="00627D11">
        <w:rPr>
          <w:rFonts w:ascii="Times New Roman" w:hAnsi="Times New Roman"/>
          <w:sz w:val="24"/>
          <w:szCs w:val="24"/>
        </w:rPr>
        <w:t>should concisely and reasonably summarize the findings. Restrict tables and figures to the number needed to explain the argument of the paper and assess its support. Do not duplicate data in graphs and tables. Give numbers of observation and report exclusions or losses to observation such as dropouts from a clinical trial. Report treatment complications. The results should be presented in a logical sequence in the text, tables and illustrations. Do not repeat in the text all the d</w:t>
      </w:r>
      <w:r w:rsidRPr="00627D11">
        <w:rPr>
          <w:rFonts w:ascii="Times New Roman" w:hAnsi="Times New Roman"/>
          <w:sz w:val="24"/>
          <w:szCs w:val="24"/>
        </w:rPr>
        <w:t>a</w:t>
      </w:r>
      <w:r w:rsidRPr="00627D11">
        <w:rPr>
          <w:rFonts w:ascii="Times New Roman" w:hAnsi="Times New Roman"/>
          <w:sz w:val="24"/>
          <w:szCs w:val="24"/>
        </w:rPr>
        <w:t xml:space="preserve">ta from the tables or graphs. Emphasize only important observations. </w:t>
      </w:r>
    </w:p>
    <w:p w14:paraId="0B48FF03" w14:textId="32B588BC" w:rsidR="00AD1780" w:rsidRDefault="00AD1780" w:rsidP="00AD1780">
      <w:pPr>
        <w:spacing w:line="360" w:lineRule="auto"/>
        <w:jc w:val="left"/>
        <w:rPr>
          <w:rFonts w:ascii="Times New Roman" w:hAnsi="Times New Roman"/>
          <w:sz w:val="24"/>
          <w:szCs w:val="24"/>
        </w:rPr>
      </w:pPr>
    </w:p>
    <w:p w14:paraId="3AE03172" w14:textId="77777777" w:rsidR="00627D11" w:rsidRDefault="00627D11" w:rsidP="00AD1780">
      <w:pPr>
        <w:spacing w:line="360" w:lineRule="auto"/>
        <w:jc w:val="left"/>
        <w:rPr>
          <w:rFonts w:ascii="Times New Roman" w:hAnsi="Times New Roman"/>
          <w:b/>
          <w:sz w:val="28"/>
          <w:szCs w:val="28"/>
        </w:rPr>
      </w:pPr>
      <w:r>
        <w:rPr>
          <w:rFonts w:ascii="Times New Roman" w:hAnsi="Times New Roman"/>
          <w:b/>
          <w:sz w:val="28"/>
          <w:szCs w:val="28"/>
        </w:rPr>
        <w:t>Discussion:</w:t>
      </w:r>
    </w:p>
    <w:p w14:paraId="6B3FC9C9" w14:textId="77777777" w:rsidR="00627D11" w:rsidRDefault="00627D11" w:rsidP="00627D11">
      <w:pPr>
        <w:suppressAutoHyphens/>
        <w:spacing w:line="360" w:lineRule="auto"/>
        <w:jc w:val="left"/>
        <w:rPr>
          <w:rFonts w:ascii="Times New Roman" w:hAnsi="Times New Roman"/>
          <w:sz w:val="24"/>
          <w:szCs w:val="24"/>
        </w:rPr>
      </w:pPr>
      <w:r>
        <w:rPr>
          <w:rFonts w:ascii="Times New Roman" w:hAnsi="Times New Roman"/>
          <w:sz w:val="24"/>
          <w:szCs w:val="24"/>
        </w:rPr>
        <w:t xml:space="preserve">This section </w:t>
      </w:r>
      <w:r w:rsidRPr="00627D11">
        <w:rPr>
          <w:rFonts w:ascii="Times New Roman" w:hAnsi="Times New Roman"/>
          <w:sz w:val="24"/>
          <w:szCs w:val="24"/>
        </w:rPr>
        <w:t>should deal only with new and/or important aspects of the study. Do not repeat in detail data or other material from the Background or the Results section. Include in the Discussion the implications of the findings and their limitations, including implications for future research. The di</w:t>
      </w:r>
      <w:r w:rsidRPr="00627D11">
        <w:rPr>
          <w:rFonts w:ascii="Times New Roman" w:hAnsi="Times New Roman"/>
          <w:sz w:val="24"/>
          <w:szCs w:val="24"/>
        </w:rPr>
        <w:t>s</w:t>
      </w:r>
      <w:r w:rsidRPr="00627D11">
        <w:rPr>
          <w:rFonts w:ascii="Times New Roman" w:hAnsi="Times New Roman"/>
          <w:sz w:val="24"/>
          <w:szCs w:val="24"/>
        </w:rPr>
        <w:t xml:space="preserve">cussion should confront the results of other investigations especially those quoted in the text. </w:t>
      </w:r>
    </w:p>
    <w:p w14:paraId="1B94CBE0" w14:textId="092D2174" w:rsidR="00627D11" w:rsidRPr="00627D11" w:rsidRDefault="00627D11" w:rsidP="00627D11">
      <w:pPr>
        <w:suppressAutoHyphens/>
        <w:spacing w:line="360" w:lineRule="auto"/>
        <w:jc w:val="left"/>
        <w:rPr>
          <w:rFonts w:ascii="Times New Roman" w:hAnsi="Times New Roman"/>
          <w:sz w:val="24"/>
          <w:szCs w:val="24"/>
        </w:rPr>
      </w:pPr>
      <w:r>
        <w:rPr>
          <w:rFonts w:ascii="Times New Roman" w:hAnsi="Times New Roman"/>
          <w:sz w:val="24"/>
          <w:szCs w:val="24"/>
        </w:rPr>
        <w:t xml:space="preserve">In preparing your manuscript, all figures and tables should be saved in separate files and uploaded under the appropriate headings (ex. </w:t>
      </w:r>
      <w:proofErr w:type="gramStart"/>
      <w:r>
        <w:rPr>
          <w:rFonts w:ascii="Times New Roman" w:hAnsi="Times New Roman"/>
          <w:sz w:val="24"/>
          <w:szCs w:val="24"/>
        </w:rPr>
        <w:t>Figure 1, Figure 2, Table 1, etc.).</w:t>
      </w:r>
      <w:proofErr w:type="gramEnd"/>
      <w:r>
        <w:rPr>
          <w:rFonts w:ascii="Times New Roman" w:hAnsi="Times New Roman"/>
          <w:sz w:val="24"/>
          <w:szCs w:val="24"/>
        </w:rPr>
        <w:t xml:space="preserve">  Be sure to reference each of your figures and tables in your text.  We will try to place them as close to the reference as possible</w:t>
      </w:r>
      <w:r w:rsidRPr="00AD1780">
        <w:rPr>
          <w:rFonts w:ascii="Times New Roman" w:hAnsi="Times New Roman"/>
          <w:sz w:val="24"/>
          <w:szCs w:val="24"/>
        </w:rPr>
        <w:t>.</w:t>
      </w:r>
      <w:r w:rsidRPr="00C812FA">
        <w:t xml:space="preserve"> </w:t>
      </w:r>
      <w:r>
        <w:rPr>
          <w:rFonts w:ascii="Times New Roman" w:hAnsi="Times New Roman"/>
          <w:sz w:val="24"/>
          <w:szCs w:val="24"/>
        </w:rPr>
        <w:t>Figures should be a</w:t>
      </w:r>
      <w:r w:rsidRPr="00C812FA">
        <w:rPr>
          <w:rFonts w:ascii="Times New Roman" w:hAnsi="Times New Roman"/>
          <w:sz w:val="24"/>
          <w:szCs w:val="24"/>
        </w:rPr>
        <w:t>t a preferred resolution of 300 dpi, in the following formats</w:t>
      </w:r>
      <w:proofErr w:type="gramStart"/>
      <w:r w:rsidRPr="00C812FA">
        <w:rPr>
          <w:rFonts w:ascii="Times New Roman" w:hAnsi="Times New Roman"/>
          <w:sz w:val="24"/>
          <w:szCs w:val="24"/>
        </w:rPr>
        <w:t>: .</w:t>
      </w:r>
      <w:proofErr w:type="spellStart"/>
      <w:r w:rsidRPr="00C812FA">
        <w:rPr>
          <w:rFonts w:ascii="Times New Roman" w:hAnsi="Times New Roman"/>
          <w:sz w:val="24"/>
          <w:szCs w:val="24"/>
        </w:rPr>
        <w:t>jepg</w:t>
      </w:r>
      <w:proofErr w:type="spellEnd"/>
      <w:proofErr w:type="gramEnd"/>
      <w:r w:rsidRPr="00C812FA">
        <w:rPr>
          <w:rFonts w:ascii="Times New Roman" w:hAnsi="Times New Roman"/>
          <w:sz w:val="24"/>
          <w:szCs w:val="24"/>
        </w:rPr>
        <w:t>, .tiff, .</w:t>
      </w:r>
      <w:proofErr w:type="spellStart"/>
      <w:r w:rsidRPr="00C812FA">
        <w:rPr>
          <w:rFonts w:ascii="Times New Roman" w:hAnsi="Times New Roman"/>
          <w:sz w:val="24"/>
          <w:szCs w:val="24"/>
        </w:rPr>
        <w:t>eps</w:t>
      </w:r>
      <w:proofErr w:type="spellEnd"/>
      <w:r w:rsidRPr="00C812FA">
        <w:rPr>
          <w:rFonts w:ascii="Times New Roman" w:hAnsi="Times New Roman"/>
          <w:sz w:val="24"/>
          <w:szCs w:val="24"/>
        </w:rPr>
        <w:t>, .</w:t>
      </w:r>
      <w:proofErr w:type="spellStart"/>
      <w:r w:rsidRPr="00C812FA">
        <w:rPr>
          <w:rFonts w:ascii="Times New Roman" w:hAnsi="Times New Roman"/>
          <w:sz w:val="24"/>
          <w:szCs w:val="24"/>
        </w:rPr>
        <w:t>psd</w:t>
      </w:r>
      <w:proofErr w:type="spellEnd"/>
      <w:r w:rsidRPr="00C812FA">
        <w:rPr>
          <w:rFonts w:ascii="Times New Roman" w:hAnsi="Times New Roman"/>
          <w:sz w:val="24"/>
          <w:szCs w:val="24"/>
        </w:rPr>
        <w:t>, .</w:t>
      </w:r>
      <w:proofErr w:type="spellStart"/>
      <w:r w:rsidRPr="00C812FA">
        <w:rPr>
          <w:rFonts w:ascii="Times New Roman" w:hAnsi="Times New Roman"/>
          <w:sz w:val="24"/>
          <w:szCs w:val="24"/>
        </w:rPr>
        <w:t>pdf</w:t>
      </w:r>
      <w:proofErr w:type="spellEnd"/>
      <w:r>
        <w:rPr>
          <w:rFonts w:ascii="Times New Roman" w:hAnsi="Times New Roman"/>
          <w:sz w:val="24"/>
          <w:szCs w:val="24"/>
        </w:rPr>
        <w:t xml:space="preserve">.  </w:t>
      </w:r>
      <w:r w:rsidRPr="00C812FA">
        <w:rPr>
          <w:rFonts w:ascii="Times New Roman" w:hAnsi="Times New Roman"/>
          <w:sz w:val="24"/>
          <w:szCs w:val="24"/>
        </w:rPr>
        <w:t xml:space="preserve">Letters, numbers, and symbols should be clear and even throughout and of sufficient size that when reduced for publication each item will still be </w:t>
      </w:r>
      <w:r>
        <w:rPr>
          <w:rFonts w:ascii="Times New Roman" w:hAnsi="Times New Roman"/>
          <w:sz w:val="24"/>
          <w:szCs w:val="24"/>
        </w:rPr>
        <w:t>legible</w:t>
      </w:r>
      <w:r w:rsidRPr="00C812FA">
        <w:rPr>
          <w:rFonts w:ascii="Times New Roman" w:hAnsi="Times New Roman"/>
          <w:sz w:val="24"/>
          <w:szCs w:val="24"/>
        </w:rPr>
        <w:t xml:space="preserve">. </w:t>
      </w:r>
      <w:r>
        <w:rPr>
          <w:rFonts w:ascii="Times New Roman" w:hAnsi="Times New Roman"/>
          <w:sz w:val="24"/>
          <w:szCs w:val="24"/>
        </w:rPr>
        <w:t xml:space="preserve">All identifiable names must be redacted from any laboratory or radiological films.  </w:t>
      </w:r>
      <w:r w:rsidRPr="00C812FA">
        <w:rPr>
          <w:rFonts w:ascii="Times New Roman" w:hAnsi="Times New Roman"/>
          <w:sz w:val="24"/>
          <w:szCs w:val="24"/>
        </w:rPr>
        <w:t>If a figure has been published, acknowledge the original source and submit written permission from the copyright holder to reproduce the material. Permission is required irrespective of authorship or publisher, except for documents in the public domain.</w:t>
      </w:r>
      <w:r>
        <w:rPr>
          <w:rFonts w:ascii="Times New Roman" w:hAnsi="Times New Roman"/>
          <w:sz w:val="24"/>
          <w:szCs w:val="24"/>
        </w:rPr>
        <w:t xml:space="preserve">  </w:t>
      </w:r>
      <w:r w:rsidRPr="00AD1780">
        <w:rPr>
          <w:rFonts w:ascii="Times New Roman" w:hAnsi="Times New Roman"/>
          <w:sz w:val="24"/>
          <w:szCs w:val="24"/>
        </w:rPr>
        <w:t xml:space="preserve">The </w:t>
      </w:r>
      <w:r>
        <w:rPr>
          <w:rFonts w:ascii="Times New Roman" w:hAnsi="Times New Roman"/>
          <w:sz w:val="24"/>
          <w:szCs w:val="24"/>
        </w:rPr>
        <w:t xml:space="preserve">Titles and </w:t>
      </w:r>
      <w:r w:rsidRPr="00AD1780">
        <w:rPr>
          <w:rFonts w:ascii="Times New Roman" w:hAnsi="Times New Roman"/>
          <w:sz w:val="24"/>
          <w:szCs w:val="24"/>
        </w:rPr>
        <w:t>legends for your figures should appear at the end of the manuscript, after the references</w:t>
      </w:r>
      <w:r w:rsidRPr="00627D11">
        <w:rPr>
          <w:rFonts w:ascii="Times New Roman" w:hAnsi="Times New Roman"/>
          <w:sz w:val="24"/>
          <w:szCs w:val="24"/>
        </w:rPr>
        <w:t xml:space="preserve">.  </w:t>
      </w:r>
      <w:r w:rsidRPr="00627D11">
        <w:rPr>
          <w:rFonts w:ascii="Times New Roman" w:eastAsia="Times New Roman" w:hAnsi="Times New Roman"/>
          <w:kern w:val="0"/>
          <w:sz w:val="24"/>
          <w:szCs w:val="24"/>
          <w:shd w:val="clear" w:color="auto" w:fill="FFFFFF"/>
          <w:lang w:eastAsia="en-US"/>
        </w:rPr>
        <w:t>References first cited in tables or figure legends must be numbered so that they will be in sequence with references cited in the text.</w:t>
      </w:r>
      <w:r w:rsidRPr="00627D11">
        <w:rPr>
          <w:rFonts w:ascii="Arial" w:eastAsia="Times New Roman" w:hAnsi="Arial" w:cs="Arial"/>
          <w:kern w:val="0"/>
          <w:sz w:val="20"/>
          <w:szCs w:val="20"/>
          <w:shd w:val="clear" w:color="auto" w:fill="FFFFFF"/>
          <w:lang w:eastAsia="en-US"/>
        </w:rPr>
        <w:t xml:space="preserve"> </w:t>
      </w:r>
    </w:p>
    <w:p w14:paraId="322E2C19" w14:textId="1A30BD7D" w:rsidR="00627D11" w:rsidRPr="00627D11" w:rsidRDefault="00627D11" w:rsidP="00AD1780">
      <w:pPr>
        <w:spacing w:line="360" w:lineRule="auto"/>
        <w:jc w:val="left"/>
        <w:rPr>
          <w:rFonts w:ascii="Times New Roman" w:hAnsi="Times New Roman"/>
          <w:sz w:val="24"/>
          <w:szCs w:val="24"/>
        </w:rPr>
      </w:pPr>
    </w:p>
    <w:p w14:paraId="0A6BBCD5" w14:textId="45D5B283" w:rsidR="00AD1780" w:rsidRPr="00AD1780" w:rsidRDefault="00AD1780" w:rsidP="00AD1780">
      <w:pPr>
        <w:spacing w:line="360" w:lineRule="auto"/>
        <w:jc w:val="left"/>
        <w:rPr>
          <w:rFonts w:ascii="Times New Roman" w:hAnsi="Times New Roman"/>
          <w:b/>
          <w:sz w:val="28"/>
          <w:szCs w:val="28"/>
        </w:rPr>
      </w:pPr>
      <w:r w:rsidRPr="00AD1780">
        <w:rPr>
          <w:rFonts w:ascii="Times New Roman" w:hAnsi="Times New Roman"/>
          <w:b/>
          <w:sz w:val="28"/>
          <w:szCs w:val="28"/>
        </w:rPr>
        <w:t>Conclusion:</w:t>
      </w:r>
    </w:p>
    <w:p w14:paraId="6237E755" w14:textId="4AABA3F3" w:rsidR="00AD1780" w:rsidRDefault="00627D11" w:rsidP="00AD1780">
      <w:pPr>
        <w:spacing w:line="360" w:lineRule="auto"/>
        <w:jc w:val="left"/>
        <w:rPr>
          <w:rFonts w:ascii="Times New Roman" w:hAnsi="Times New Roman"/>
          <w:sz w:val="24"/>
          <w:szCs w:val="24"/>
        </w:rPr>
      </w:pPr>
      <w:r>
        <w:rPr>
          <w:rFonts w:ascii="Times New Roman" w:hAnsi="Times New Roman"/>
          <w:sz w:val="24"/>
          <w:szCs w:val="24"/>
        </w:rPr>
        <w:t xml:space="preserve">Your conclusions </w:t>
      </w:r>
      <w:r w:rsidRPr="00627D11">
        <w:rPr>
          <w:rFonts w:ascii="Times New Roman" w:hAnsi="Times New Roman"/>
          <w:sz w:val="24"/>
          <w:szCs w:val="24"/>
        </w:rPr>
        <w:t>should be linked with the goals of the study. State new hypotheses when wa</w:t>
      </w:r>
      <w:r w:rsidRPr="00627D11">
        <w:rPr>
          <w:rFonts w:ascii="Times New Roman" w:hAnsi="Times New Roman"/>
          <w:sz w:val="24"/>
          <w:szCs w:val="24"/>
        </w:rPr>
        <w:t>r</w:t>
      </w:r>
      <w:r w:rsidRPr="00627D11">
        <w:rPr>
          <w:rFonts w:ascii="Times New Roman" w:hAnsi="Times New Roman"/>
          <w:sz w:val="24"/>
          <w:szCs w:val="24"/>
        </w:rPr>
        <w:t xml:space="preserve">ranted. Include recommendations when appropriate. Unqualified statements and conclusions not completely supported by the </w:t>
      </w:r>
      <w:r>
        <w:rPr>
          <w:rFonts w:ascii="Times New Roman" w:hAnsi="Times New Roman"/>
          <w:sz w:val="24"/>
          <w:szCs w:val="24"/>
        </w:rPr>
        <w:t>obtained data should be avoided</w:t>
      </w:r>
      <w:bookmarkStart w:id="0" w:name="_GoBack"/>
      <w:bookmarkEnd w:id="0"/>
      <w:r w:rsidR="00AD1780" w:rsidRPr="00AD1780">
        <w:rPr>
          <w:rFonts w:ascii="Times New Roman" w:hAnsi="Times New Roman"/>
          <w:sz w:val="24"/>
          <w:szCs w:val="24"/>
        </w:rPr>
        <w:t>.</w:t>
      </w:r>
    </w:p>
    <w:p w14:paraId="15B28B50" w14:textId="77777777" w:rsidR="00AD1780" w:rsidRDefault="00AD1780" w:rsidP="00C41DA1">
      <w:pPr>
        <w:spacing w:line="360" w:lineRule="auto"/>
        <w:jc w:val="left"/>
        <w:rPr>
          <w:rFonts w:ascii="Times New Roman" w:hAnsi="Times New Roman"/>
          <w:sz w:val="24"/>
          <w:szCs w:val="24"/>
        </w:rPr>
      </w:pPr>
    </w:p>
    <w:p w14:paraId="7D9730F5" w14:textId="77777777" w:rsidR="00AD1780" w:rsidRDefault="00AD1780" w:rsidP="00C41DA1">
      <w:pPr>
        <w:spacing w:line="360" w:lineRule="auto"/>
        <w:jc w:val="left"/>
        <w:rPr>
          <w:rFonts w:ascii="Times New Roman" w:hAnsi="Times New Roman"/>
          <w:sz w:val="24"/>
          <w:szCs w:val="24"/>
        </w:rPr>
      </w:pPr>
      <w:r w:rsidRPr="00AD1780">
        <w:rPr>
          <w:rFonts w:ascii="Times New Roman" w:hAnsi="Times New Roman"/>
          <w:b/>
          <w:sz w:val="28"/>
          <w:szCs w:val="28"/>
        </w:rPr>
        <w:t>Acknowledgements</w:t>
      </w:r>
      <w:r>
        <w:rPr>
          <w:rFonts w:ascii="Times New Roman" w:hAnsi="Times New Roman"/>
          <w:b/>
          <w:sz w:val="28"/>
          <w:szCs w:val="28"/>
        </w:rPr>
        <w:t xml:space="preserve">: </w:t>
      </w:r>
      <w:r w:rsidRPr="00AD1780">
        <w:rPr>
          <w:rFonts w:ascii="Times New Roman" w:hAnsi="Times New Roman"/>
          <w:sz w:val="24"/>
          <w:szCs w:val="24"/>
        </w:rPr>
        <w:t xml:space="preserve"> </w:t>
      </w:r>
    </w:p>
    <w:p w14:paraId="2C3E3059" w14:textId="77777777" w:rsidR="00AD1780" w:rsidRDefault="00AD1780" w:rsidP="00F14A68">
      <w:pPr>
        <w:suppressAutoHyphens/>
        <w:spacing w:line="360" w:lineRule="auto"/>
        <w:jc w:val="left"/>
        <w:rPr>
          <w:rFonts w:ascii="Times New Roman" w:hAnsi="Times New Roman"/>
          <w:sz w:val="24"/>
          <w:szCs w:val="24"/>
        </w:rPr>
      </w:pPr>
      <w:r w:rsidRPr="00AD1780">
        <w:rPr>
          <w:rFonts w:ascii="Times New Roman" w:hAnsi="Times New Roman"/>
          <w:sz w:val="24"/>
          <w:szCs w:val="24"/>
        </w:rPr>
        <w:t>List all contributors who do not meet the criteria for authorship, such as technical assistants, writing assistants or head of department who provided only general support. Financial and other material support should be disclosed and acknowledged.</w:t>
      </w:r>
    </w:p>
    <w:p w14:paraId="68D19E39" w14:textId="77777777" w:rsidR="00AD1780" w:rsidRDefault="00AD1780" w:rsidP="00C41DA1">
      <w:pPr>
        <w:spacing w:line="360" w:lineRule="auto"/>
        <w:rPr>
          <w:rFonts w:ascii="Times New Roman" w:hAnsi="Times New Roman"/>
          <w:sz w:val="24"/>
          <w:szCs w:val="24"/>
        </w:rPr>
      </w:pPr>
    </w:p>
    <w:p w14:paraId="4CAFCD05" w14:textId="77777777" w:rsidR="00C41DA1" w:rsidRPr="00C41DA1" w:rsidRDefault="00C41DA1" w:rsidP="00C41DA1">
      <w:pPr>
        <w:spacing w:line="360" w:lineRule="auto"/>
        <w:rPr>
          <w:rFonts w:ascii="Times New Roman" w:hAnsi="Times New Roman"/>
          <w:b/>
          <w:sz w:val="28"/>
          <w:szCs w:val="28"/>
        </w:rPr>
      </w:pPr>
      <w:r w:rsidRPr="00C41DA1">
        <w:rPr>
          <w:rFonts w:ascii="Times New Roman" w:hAnsi="Times New Roman"/>
          <w:b/>
          <w:sz w:val="28"/>
          <w:szCs w:val="28"/>
        </w:rPr>
        <w:t>References:</w:t>
      </w:r>
    </w:p>
    <w:p w14:paraId="0F590A44" w14:textId="77777777" w:rsidR="00C812FA" w:rsidRPr="00C812FA" w:rsidRDefault="00C41DA1" w:rsidP="00C812FA">
      <w:pPr>
        <w:pStyle w:val="ListParagraph"/>
        <w:numPr>
          <w:ilvl w:val="0"/>
          <w:numId w:val="13"/>
        </w:numPr>
        <w:suppressAutoHyphens/>
        <w:spacing w:line="360" w:lineRule="auto"/>
        <w:ind w:left="540" w:hanging="540"/>
        <w:jc w:val="left"/>
        <w:rPr>
          <w:rFonts w:ascii="Times New Roman" w:eastAsia="Times New Roman" w:hAnsi="Times New Roman"/>
          <w:color w:val="4B4C4E"/>
          <w:kern w:val="0"/>
          <w:sz w:val="24"/>
          <w:szCs w:val="24"/>
          <w:shd w:val="clear" w:color="auto" w:fill="FFFFFF"/>
          <w:lang w:eastAsia="en-US"/>
        </w:rPr>
      </w:pPr>
      <w:r w:rsidRPr="00C812FA">
        <w:rPr>
          <w:rFonts w:ascii="Times New Roman" w:eastAsia="Times New Roman" w:hAnsi="Times New Roman"/>
          <w:b/>
          <w:bCs/>
          <w:color w:val="4B4C4E"/>
          <w:kern w:val="0"/>
          <w:sz w:val="24"/>
          <w:szCs w:val="24"/>
          <w:shd w:val="clear" w:color="auto" w:fill="FFFFFF"/>
          <w:lang w:eastAsia="en-US"/>
        </w:rPr>
        <w:t>Standard journal article:</w:t>
      </w:r>
      <w:r w:rsidRPr="00C812FA">
        <w:rPr>
          <w:rFonts w:ascii="Times New Roman" w:eastAsia="Times New Roman" w:hAnsi="Times New Roman"/>
          <w:color w:val="4B4C4E"/>
          <w:kern w:val="0"/>
          <w:sz w:val="24"/>
          <w:szCs w:val="24"/>
          <w:shd w:val="clear" w:color="auto" w:fill="FFFFFF"/>
          <w:lang w:eastAsia="en-US"/>
        </w:rPr>
        <w:t> </w:t>
      </w:r>
      <w:proofErr w:type="spellStart"/>
      <w:r w:rsidRPr="00C812FA">
        <w:rPr>
          <w:rFonts w:ascii="Times New Roman" w:eastAsia="Times New Roman" w:hAnsi="Times New Roman"/>
          <w:color w:val="4B4C4E"/>
          <w:kern w:val="0"/>
          <w:sz w:val="24"/>
          <w:szCs w:val="24"/>
          <w:shd w:val="clear" w:color="auto" w:fill="FFFFFF"/>
          <w:lang w:eastAsia="en-US"/>
        </w:rPr>
        <w:t>Lahita</w:t>
      </w:r>
      <w:proofErr w:type="spellEnd"/>
      <w:r w:rsidRPr="00C812FA">
        <w:rPr>
          <w:rFonts w:ascii="Times New Roman" w:eastAsia="Times New Roman" w:hAnsi="Times New Roman"/>
          <w:color w:val="4B4C4E"/>
          <w:kern w:val="0"/>
          <w:sz w:val="24"/>
          <w:szCs w:val="24"/>
          <w:shd w:val="clear" w:color="auto" w:fill="FFFFFF"/>
          <w:lang w:eastAsia="en-US"/>
        </w:rPr>
        <w:t xml:space="preserve"> R, </w:t>
      </w:r>
      <w:proofErr w:type="spellStart"/>
      <w:r w:rsidRPr="00C812FA">
        <w:rPr>
          <w:rFonts w:ascii="Times New Roman" w:eastAsia="Times New Roman" w:hAnsi="Times New Roman"/>
          <w:color w:val="4B4C4E"/>
          <w:kern w:val="0"/>
          <w:sz w:val="24"/>
          <w:szCs w:val="24"/>
          <w:shd w:val="clear" w:color="auto" w:fill="FFFFFF"/>
          <w:lang w:eastAsia="en-US"/>
        </w:rPr>
        <w:t>Kluger</w:t>
      </w:r>
      <w:proofErr w:type="spellEnd"/>
      <w:r w:rsidRPr="00C812FA">
        <w:rPr>
          <w:rFonts w:ascii="Times New Roman" w:eastAsia="Times New Roman" w:hAnsi="Times New Roman"/>
          <w:color w:val="4B4C4E"/>
          <w:kern w:val="0"/>
          <w:sz w:val="24"/>
          <w:szCs w:val="24"/>
          <w:shd w:val="clear" w:color="auto" w:fill="FFFFFF"/>
          <w:lang w:eastAsia="en-US"/>
        </w:rPr>
        <w:t xml:space="preserve"> J, </w:t>
      </w:r>
      <w:proofErr w:type="spellStart"/>
      <w:r w:rsidRPr="00C812FA">
        <w:rPr>
          <w:rFonts w:ascii="Times New Roman" w:eastAsia="Times New Roman" w:hAnsi="Times New Roman"/>
          <w:color w:val="4B4C4E"/>
          <w:kern w:val="0"/>
          <w:sz w:val="24"/>
          <w:szCs w:val="24"/>
          <w:shd w:val="clear" w:color="auto" w:fill="FFFFFF"/>
          <w:lang w:eastAsia="en-US"/>
        </w:rPr>
        <w:t>Drayer</w:t>
      </w:r>
      <w:proofErr w:type="spellEnd"/>
      <w:r w:rsidRPr="00C812FA">
        <w:rPr>
          <w:rFonts w:ascii="Times New Roman" w:eastAsia="Times New Roman" w:hAnsi="Times New Roman"/>
          <w:color w:val="4B4C4E"/>
          <w:kern w:val="0"/>
          <w:sz w:val="24"/>
          <w:szCs w:val="24"/>
          <w:shd w:val="clear" w:color="auto" w:fill="FFFFFF"/>
          <w:lang w:eastAsia="en-US"/>
        </w:rPr>
        <w:t xml:space="preserve"> DE, </w:t>
      </w:r>
      <w:proofErr w:type="spellStart"/>
      <w:r w:rsidRPr="00C812FA">
        <w:rPr>
          <w:rFonts w:ascii="Times New Roman" w:eastAsia="Times New Roman" w:hAnsi="Times New Roman"/>
          <w:color w:val="4B4C4E"/>
          <w:kern w:val="0"/>
          <w:sz w:val="24"/>
          <w:szCs w:val="24"/>
          <w:shd w:val="clear" w:color="auto" w:fill="FFFFFF"/>
          <w:lang w:eastAsia="en-US"/>
        </w:rPr>
        <w:t>Koffler</w:t>
      </w:r>
      <w:proofErr w:type="spellEnd"/>
      <w:r w:rsidRPr="00C812FA">
        <w:rPr>
          <w:rFonts w:ascii="Times New Roman" w:eastAsia="Times New Roman" w:hAnsi="Times New Roman"/>
          <w:color w:val="4B4C4E"/>
          <w:kern w:val="0"/>
          <w:sz w:val="24"/>
          <w:szCs w:val="24"/>
          <w:shd w:val="clear" w:color="auto" w:fill="FFFFFF"/>
          <w:lang w:eastAsia="en-US"/>
        </w:rPr>
        <w:t xml:space="preserve"> D, </w:t>
      </w:r>
      <w:proofErr w:type="spellStart"/>
      <w:r w:rsidRPr="00C812FA">
        <w:rPr>
          <w:rFonts w:ascii="Times New Roman" w:eastAsia="Times New Roman" w:hAnsi="Times New Roman"/>
          <w:color w:val="4B4C4E"/>
          <w:kern w:val="0"/>
          <w:sz w:val="24"/>
          <w:szCs w:val="24"/>
          <w:shd w:val="clear" w:color="auto" w:fill="FFFFFF"/>
          <w:lang w:eastAsia="en-US"/>
        </w:rPr>
        <w:t>Reidenberg</w:t>
      </w:r>
      <w:proofErr w:type="spellEnd"/>
      <w:r w:rsidRPr="00C812FA">
        <w:rPr>
          <w:rFonts w:ascii="Times New Roman" w:eastAsia="Times New Roman" w:hAnsi="Times New Roman"/>
          <w:color w:val="4B4C4E"/>
          <w:kern w:val="0"/>
          <w:sz w:val="24"/>
          <w:szCs w:val="24"/>
          <w:shd w:val="clear" w:color="auto" w:fill="FFFFFF"/>
          <w:lang w:eastAsia="en-US"/>
        </w:rPr>
        <w:t xml:space="preserve"> MM. Antibodies to nuclear antigens in patients treated with procainamide or </w:t>
      </w:r>
      <w:proofErr w:type="spellStart"/>
      <w:r w:rsidRPr="00C812FA">
        <w:rPr>
          <w:rFonts w:ascii="Times New Roman" w:eastAsia="Times New Roman" w:hAnsi="Times New Roman"/>
          <w:color w:val="4B4C4E"/>
          <w:kern w:val="0"/>
          <w:sz w:val="24"/>
          <w:szCs w:val="24"/>
          <w:shd w:val="clear" w:color="auto" w:fill="FFFFFF"/>
          <w:lang w:eastAsia="en-US"/>
        </w:rPr>
        <w:t>acetylprocainamide</w:t>
      </w:r>
      <w:proofErr w:type="spellEnd"/>
      <w:r w:rsidRPr="00C812FA">
        <w:rPr>
          <w:rFonts w:ascii="Times New Roman" w:eastAsia="Times New Roman" w:hAnsi="Times New Roman"/>
          <w:color w:val="4B4C4E"/>
          <w:kern w:val="0"/>
          <w:sz w:val="24"/>
          <w:szCs w:val="24"/>
          <w:shd w:val="clear" w:color="auto" w:fill="FFFFFF"/>
          <w:lang w:eastAsia="en-US"/>
        </w:rPr>
        <w:t xml:space="preserve">. N </w:t>
      </w:r>
      <w:proofErr w:type="spellStart"/>
      <w:r w:rsidRPr="00C812FA">
        <w:rPr>
          <w:rFonts w:ascii="Times New Roman" w:eastAsia="Times New Roman" w:hAnsi="Times New Roman"/>
          <w:color w:val="4B4C4E"/>
          <w:kern w:val="0"/>
          <w:sz w:val="24"/>
          <w:szCs w:val="24"/>
          <w:shd w:val="clear" w:color="auto" w:fill="FFFFFF"/>
          <w:lang w:eastAsia="en-US"/>
        </w:rPr>
        <w:t>Engl</w:t>
      </w:r>
      <w:proofErr w:type="spellEnd"/>
      <w:r w:rsidRPr="00C812FA">
        <w:rPr>
          <w:rFonts w:ascii="Times New Roman" w:eastAsia="Times New Roman" w:hAnsi="Times New Roman"/>
          <w:color w:val="4B4C4E"/>
          <w:kern w:val="0"/>
          <w:sz w:val="24"/>
          <w:szCs w:val="24"/>
          <w:shd w:val="clear" w:color="auto" w:fill="FFFFFF"/>
          <w:lang w:eastAsia="en-US"/>
        </w:rPr>
        <w:t xml:space="preserve"> J Med 1979;</w:t>
      </w:r>
      <w:r w:rsidR="00C812FA">
        <w:rPr>
          <w:rFonts w:ascii="Times New Roman" w:eastAsia="Times New Roman" w:hAnsi="Times New Roman"/>
          <w:color w:val="4B4C4E"/>
          <w:kern w:val="0"/>
          <w:sz w:val="24"/>
          <w:szCs w:val="24"/>
          <w:shd w:val="clear" w:color="auto" w:fill="FFFFFF"/>
          <w:lang w:eastAsia="en-US"/>
        </w:rPr>
        <w:t xml:space="preserve"> </w:t>
      </w:r>
      <w:r w:rsidRPr="00C812FA">
        <w:rPr>
          <w:rFonts w:ascii="Times New Roman" w:eastAsia="Times New Roman" w:hAnsi="Times New Roman"/>
          <w:color w:val="4B4C4E"/>
          <w:kern w:val="0"/>
          <w:sz w:val="24"/>
          <w:szCs w:val="24"/>
          <w:shd w:val="clear" w:color="auto" w:fill="FFFFFF"/>
          <w:lang w:eastAsia="en-US"/>
        </w:rPr>
        <w:t>301:1382-5.</w:t>
      </w:r>
    </w:p>
    <w:p w14:paraId="65EB9730" w14:textId="77777777" w:rsidR="00C812FA" w:rsidRPr="00C812FA" w:rsidRDefault="00C41DA1" w:rsidP="00C812FA">
      <w:pPr>
        <w:pStyle w:val="ListParagraph"/>
        <w:numPr>
          <w:ilvl w:val="0"/>
          <w:numId w:val="13"/>
        </w:numPr>
        <w:suppressAutoHyphens/>
        <w:spacing w:line="360" w:lineRule="auto"/>
        <w:ind w:left="540" w:hanging="540"/>
        <w:jc w:val="left"/>
        <w:rPr>
          <w:rFonts w:ascii="Times New Roman" w:eastAsia="Times New Roman" w:hAnsi="Times New Roman"/>
          <w:color w:val="4B4C4E"/>
          <w:kern w:val="0"/>
          <w:sz w:val="24"/>
          <w:szCs w:val="24"/>
          <w:lang w:eastAsia="en-US"/>
        </w:rPr>
      </w:pPr>
      <w:r w:rsidRPr="00C812FA">
        <w:rPr>
          <w:rFonts w:ascii="Times New Roman" w:eastAsia="Times New Roman" w:hAnsi="Times New Roman"/>
          <w:b/>
          <w:bCs/>
          <w:color w:val="4B4C4E"/>
          <w:kern w:val="0"/>
          <w:sz w:val="24"/>
          <w:szCs w:val="24"/>
          <w:shd w:val="clear" w:color="auto" w:fill="FFFFFF"/>
          <w:lang w:eastAsia="en-US"/>
        </w:rPr>
        <w:t>Article with published erratum</w:t>
      </w:r>
      <w:r w:rsidRPr="00C812FA">
        <w:rPr>
          <w:rFonts w:ascii="Times New Roman" w:eastAsia="Times New Roman" w:hAnsi="Times New Roman"/>
          <w:color w:val="4B4C4E"/>
          <w:kern w:val="0"/>
          <w:sz w:val="24"/>
          <w:szCs w:val="24"/>
          <w:shd w:val="clear" w:color="auto" w:fill="FFFFFF"/>
          <w:lang w:eastAsia="en-US"/>
        </w:rPr>
        <w:t>: </w:t>
      </w:r>
      <w:proofErr w:type="spellStart"/>
      <w:r w:rsidRPr="00C812FA">
        <w:rPr>
          <w:rFonts w:ascii="Times New Roman" w:eastAsia="Times New Roman" w:hAnsi="Times New Roman"/>
          <w:color w:val="4B4C4E"/>
          <w:kern w:val="0"/>
          <w:sz w:val="24"/>
          <w:szCs w:val="24"/>
          <w:shd w:val="clear" w:color="auto" w:fill="FFFFFF"/>
          <w:lang w:eastAsia="en-US"/>
        </w:rPr>
        <w:t>Koffler</w:t>
      </w:r>
      <w:proofErr w:type="spellEnd"/>
      <w:r w:rsidRPr="00C812FA">
        <w:rPr>
          <w:rFonts w:ascii="Times New Roman" w:eastAsia="Times New Roman" w:hAnsi="Times New Roman"/>
          <w:color w:val="4B4C4E"/>
          <w:kern w:val="0"/>
          <w:sz w:val="24"/>
          <w:szCs w:val="24"/>
          <w:shd w:val="clear" w:color="auto" w:fill="FFFFFF"/>
          <w:lang w:eastAsia="en-US"/>
        </w:rPr>
        <w:t xml:space="preserve"> D, </w:t>
      </w:r>
      <w:proofErr w:type="spellStart"/>
      <w:r w:rsidRPr="00C812FA">
        <w:rPr>
          <w:rFonts w:ascii="Times New Roman" w:eastAsia="Times New Roman" w:hAnsi="Times New Roman"/>
          <w:color w:val="4B4C4E"/>
          <w:kern w:val="0"/>
          <w:sz w:val="24"/>
          <w:szCs w:val="24"/>
          <w:shd w:val="clear" w:color="auto" w:fill="FFFFFF"/>
          <w:lang w:eastAsia="en-US"/>
        </w:rPr>
        <w:t>Reidenberg</w:t>
      </w:r>
      <w:proofErr w:type="spellEnd"/>
      <w:r w:rsidRPr="00C812FA">
        <w:rPr>
          <w:rFonts w:ascii="Times New Roman" w:eastAsia="Times New Roman" w:hAnsi="Times New Roman"/>
          <w:color w:val="4B4C4E"/>
          <w:kern w:val="0"/>
          <w:sz w:val="24"/>
          <w:szCs w:val="24"/>
          <w:shd w:val="clear" w:color="auto" w:fill="FFFFFF"/>
          <w:lang w:eastAsia="en-US"/>
        </w:rPr>
        <w:t xml:space="preserve"> MM. Antibodies to nuclear antigens in patients treated with procainamide or </w:t>
      </w:r>
      <w:proofErr w:type="spellStart"/>
      <w:r w:rsidRPr="00C812FA">
        <w:rPr>
          <w:rFonts w:ascii="Times New Roman" w:eastAsia="Times New Roman" w:hAnsi="Times New Roman"/>
          <w:color w:val="4B4C4E"/>
          <w:kern w:val="0"/>
          <w:sz w:val="24"/>
          <w:szCs w:val="24"/>
          <w:shd w:val="clear" w:color="auto" w:fill="FFFFFF"/>
          <w:lang w:eastAsia="en-US"/>
        </w:rPr>
        <w:t>acetylprocainamide</w:t>
      </w:r>
      <w:proofErr w:type="spellEnd"/>
      <w:r w:rsidRPr="00C812FA">
        <w:rPr>
          <w:rFonts w:ascii="Times New Roman" w:eastAsia="Times New Roman" w:hAnsi="Times New Roman"/>
          <w:color w:val="4B4C4E"/>
          <w:kern w:val="0"/>
          <w:sz w:val="24"/>
          <w:szCs w:val="24"/>
          <w:shd w:val="clear" w:color="auto" w:fill="FFFFFF"/>
          <w:lang w:eastAsia="en-US"/>
        </w:rPr>
        <w:t xml:space="preserve"> [published erratum appears </w:t>
      </w:r>
      <w:proofErr w:type="gramStart"/>
      <w:r w:rsidRPr="00C812FA">
        <w:rPr>
          <w:rFonts w:ascii="Times New Roman" w:eastAsia="Times New Roman" w:hAnsi="Times New Roman"/>
          <w:color w:val="4B4C4E"/>
          <w:kern w:val="0"/>
          <w:sz w:val="24"/>
          <w:szCs w:val="24"/>
          <w:shd w:val="clear" w:color="auto" w:fill="FFFFFF"/>
          <w:lang w:eastAsia="en-US"/>
        </w:rPr>
        <w:t>in  N</w:t>
      </w:r>
      <w:proofErr w:type="gramEnd"/>
      <w:r w:rsidRPr="00C812FA">
        <w:rPr>
          <w:rFonts w:ascii="Times New Roman" w:eastAsia="Times New Roman" w:hAnsi="Times New Roman"/>
          <w:color w:val="4B4C4E"/>
          <w:kern w:val="0"/>
          <w:sz w:val="24"/>
          <w:szCs w:val="24"/>
          <w:shd w:val="clear" w:color="auto" w:fill="FFFFFF"/>
          <w:lang w:eastAsia="en-US"/>
        </w:rPr>
        <w:t xml:space="preserve"> </w:t>
      </w:r>
      <w:proofErr w:type="spellStart"/>
      <w:r w:rsidRPr="00C812FA">
        <w:rPr>
          <w:rFonts w:ascii="Times New Roman" w:eastAsia="Times New Roman" w:hAnsi="Times New Roman"/>
          <w:color w:val="4B4C4E"/>
          <w:kern w:val="0"/>
          <w:sz w:val="24"/>
          <w:szCs w:val="24"/>
          <w:shd w:val="clear" w:color="auto" w:fill="FFFFFF"/>
          <w:lang w:eastAsia="en-US"/>
        </w:rPr>
        <w:t>Engl</w:t>
      </w:r>
      <w:proofErr w:type="spellEnd"/>
      <w:r w:rsidRPr="00C812FA">
        <w:rPr>
          <w:rFonts w:ascii="Times New Roman" w:eastAsia="Times New Roman" w:hAnsi="Times New Roman"/>
          <w:color w:val="4B4C4E"/>
          <w:kern w:val="0"/>
          <w:sz w:val="24"/>
          <w:szCs w:val="24"/>
          <w:shd w:val="clear" w:color="auto" w:fill="FFFFFF"/>
          <w:lang w:eastAsia="en-US"/>
        </w:rPr>
        <w:t xml:space="preserve"> J Med 1979;302:322-5]. N </w:t>
      </w:r>
      <w:proofErr w:type="spellStart"/>
      <w:r w:rsidRPr="00C812FA">
        <w:rPr>
          <w:rFonts w:ascii="Times New Roman" w:eastAsia="Times New Roman" w:hAnsi="Times New Roman"/>
          <w:color w:val="4B4C4E"/>
          <w:kern w:val="0"/>
          <w:sz w:val="24"/>
          <w:szCs w:val="24"/>
          <w:shd w:val="clear" w:color="auto" w:fill="FFFFFF"/>
          <w:lang w:eastAsia="en-US"/>
        </w:rPr>
        <w:t>Engl</w:t>
      </w:r>
      <w:proofErr w:type="spellEnd"/>
      <w:r w:rsidRPr="00C812FA">
        <w:rPr>
          <w:rFonts w:ascii="Times New Roman" w:eastAsia="Times New Roman" w:hAnsi="Times New Roman"/>
          <w:color w:val="4B4C4E"/>
          <w:kern w:val="0"/>
          <w:sz w:val="24"/>
          <w:szCs w:val="24"/>
          <w:shd w:val="clear" w:color="auto" w:fill="FFFFFF"/>
          <w:lang w:eastAsia="en-US"/>
        </w:rPr>
        <w:t xml:space="preserve"> J Med 1979; 301: 1382-5.</w:t>
      </w:r>
    </w:p>
    <w:p w14:paraId="1A13E707" w14:textId="77777777" w:rsidR="00C812FA" w:rsidRPr="00C812FA" w:rsidRDefault="00C41DA1" w:rsidP="00C812FA">
      <w:pPr>
        <w:pStyle w:val="ListParagraph"/>
        <w:numPr>
          <w:ilvl w:val="0"/>
          <w:numId w:val="13"/>
        </w:numPr>
        <w:suppressAutoHyphens/>
        <w:spacing w:line="360" w:lineRule="auto"/>
        <w:ind w:left="540" w:hanging="540"/>
        <w:jc w:val="left"/>
        <w:rPr>
          <w:rFonts w:ascii="Times New Roman" w:eastAsia="Times New Roman" w:hAnsi="Times New Roman"/>
          <w:color w:val="4B4C4E"/>
          <w:kern w:val="0"/>
          <w:sz w:val="24"/>
          <w:szCs w:val="24"/>
          <w:lang w:eastAsia="en-US"/>
        </w:rPr>
      </w:pPr>
      <w:r w:rsidRPr="00C812FA">
        <w:rPr>
          <w:rFonts w:ascii="Times New Roman" w:eastAsia="Times New Roman" w:hAnsi="Times New Roman"/>
          <w:b/>
          <w:bCs/>
          <w:color w:val="4B4C4E"/>
          <w:kern w:val="0"/>
          <w:sz w:val="24"/>
          <w:szCs w:val="24"/>
          <w:shd w:val="clear" w:color="auto" w:fill="FFFFFF"/>
          <w:lang w:eastAsia="en-US"/>
        </w:rPr>
        <w:t>Article in electronic form</w:t>
      </w:r>
      <w:r w:rsidRPr="00C812FA">
        <w:rPr>
          <w:rFonts w:ascii="Times New Roman" w:eastAsia="Times New Roman" w:hAnsi="Times New Roman"/>
          <w:color w:val="4B4C4E"/>
          <w:kern w:val="0"/>
          <w:sz w:val="24"/>
          <w:szCs w:val="24"/>
          <w:shd w:val="clear" w:color="auto" w:fill="FFFFFF"/>
          <w:lang w:eastAsia="en-US"/>
        </w:rPr>
        <w:t>: </w:t>
      </w:r>
      <w:proofErr w:type="spellStart"/>
      <w:r w:rsidRPr="00C812FA">
        <w:rPr>
          <w:rFonts w:ascii="Times New Roman" w:eastAsia="Times New Roman" w:hAnsi="Times New Roman"/>
          <w:color w:val="4B4C4E"/>
          <w:kern w:val="0"/>
          <w:sz w:val="24"/>
          <w:szCs w:val="24"/>
          <w:shd w:val="clear" w:color="auto" w:fill="FFFFFF"/>
          <w:lang w:eastAsia="en-US"/>
        </w:rPr>
        <w:t>Drayer</w:t>
      </w:r>
      <w:proofErr w:type="spellEnd"/>
      <w:r w:rsidRPr="00C812FA">
        <w:rPr>
          <w:rFonts w:ascii="Times New Roman" w:eastAsia="Times New Roman" w:hAnsi="Times New Roman"/>
          <w:color w:val="4B4C4E"/>
          <w:kern w:val="0"/>
          <w:sz w:val="24"/>
          <w:szCs w:val="24"/>
          <w:shd w:val="clear" w:color="auto" w:fill="FFFFFF"/>
          <w:lang w:eastAsia="en-US"/>
        </w:rPr>
        <w:t xml:space="preserve"> DE, </w:t>
      </w:r>
      <w:proofErr w:type="spellStart"/>
      <w:r w:rsidRPr="00C812FA">
        <w:rPr>
          <w:rFonts w:ascii="Times New Roman" w:eastAsia="Times New Roman" w:hAnsi="Times New Roman"/>
          <w:color w:val="4B4C4E"/>
          <w:kern w:val="0"/>
          <w:sz w:val="24"/>
          <w:szCs w:val="24"/>
          <w:shd w:val="clear" w:color="auto" w:fill="FFFFFF"/>
          <w:lang w:eastAsia="en-US"/>
        </w:rPr>
        <w:t>Koffler</w:t>
      </w:r>
      <w:proofErr w:type="spellEnd"/>
      <w:r w:rsidRPr="00C812FA">
        <w:rPr>
          <w:rFonts w:ascii="Times New Roman" w:eastAsia="Times New Roman" w:hAnsi="Times New Roman"/>
          <w:color w:val="4B4C4E"/>
          <w:kern w:val="0"/>
          <w:sz w:val="24"/>
          <w:szCs w:val="24"/>
          <w:shd w:val="clear" w:color="auto" w:fill="FFFFFF"/>
          <w:lang w:eastAsia="en-US"/>
        </w:rPr>
        <w:t xml:space="preserve"> D. Factors in the emergence of infectious diseases. </w:t>
      </w:r>
      <w:proofErr w:type="spellStart"/>
      <w:r w:rsidRPr="00C812FA">
        <w:rPr>
          <w:rFonts w:ascii="Times New Roman" w:eastAsia="Times New Roman" w:hAnsi="Times New Roman"/>
          <w:color w:val="4B4C4E"/>
          <w:kern w:val="0"/>
          <w:sz w:val="24"/>
          <w:szCs w:val="24"/>
          <w:shd w:val="clear" w:color="auto" w:fill="FFFFFF"/>
          <w:lang w:eastAsia="en-US"/>
        </w:rPr>
        <w:t>Emerg</w:t>
      </w:r>
      <w:proofErr w:type="spellEnd"/>
      <w:r w:rsidRPr="00C812FA">
        <w:rPr>
          <w:rFonts w:ascii="Times New Roman" w:eastAsia="Times New Roman" w:hAnsi="Times New Roman"/>
          <w:color w:val="4B4C4E"/>
          <w:kern w:val="0"/>
          <w:sz w:val="24"/>
          <w:szCs w:val="24"/>
          <w:shd w:val="clear" w:color="auto" w:fill="FFFFFF"/>
          <w:lang w:eastAsia="en-US"/>
        </w:rPr>
        <w:t xml:space="preserve"> Infect Dis [serial online] 1995 Jan-Mar [cited 1996 Jun 5]; 1(1)</w:t>
      </w:r>
      <w:proofErr w:type="gramStart"/>
      <w:r w:rsidRPr="00C812FA">
        <w:rPr>
          <w:rFonts w:ascii="Times New Roman" w:eastAsia="Times New Roman" w:hAnsi="Times New Roman"/>
          <w:color w:val="4B4C4E"/>
          <w:kern w:val="0"/>
          <w:sz w:val="24"/>
          <w:szCs w:val="24"/>
          <w:shd w:val="clear" w:color="auto" w:fill="FFFFFF"/>
          <w:lang w:eastAsia="en-US"/>
        </w:rPr>
        <w:t>:[</w:t>
      </w:r>
      <w:proofErr w:type="gramEnd"/>
      <w:r w:rsidRPr="00C812FA">
        <w:rPr>
          <w:rFonts w:ascii="Times New Roman" w:eastAsia="Times New Roman" w:hAnsi="Times New Roman"/>
          <w:color w:val="4B4C4E"/>
          <w:kern w:val="0"/>
          <w:sz w:val="24"/>
          <w:szCs w:val="24"/>
          <w:shd w:val="clear" w:color="auto" w:fill="FFFFFF"/>
          <w:lang w:eastAsia="en-US"/>
        </w:rPr>
        <w:t xml:space="preserve">24 screens]. Available from: </w:t>
      </w:r>
      <w:proofErr w:type="spellStart"/>
      <w:r w:rsidR="00C812FA" w:rsidRPr="00C812FA">
        <w:rPr>
          <w:rFonts w:ascii="Times New Roman" w:eastAsia="Times New Roman" w:hAnsi="Times New Roman"/>
          <w:color w:val="4B4C4E"/>
          <w:kern w:val="0"/>
          <w:sz w:val="24"/>
          <w:szCs w:val="24"/>
          <w:shd w:val="clear" w:color="auto" w:fill="FFFFFF"/>
          <w:lang w:eastAsia="en-US"/>
        </w:rPr>
        <w:t>URL</w:t>
      </w:r>
      <w:proofErr w:type="gramStart"/>
      <w:r w:rsidR="00C812FA" w:rsidRPr="00C812FA">
        <w:rPr>
          <w:rFonts w:ascii="Times New Roman" w:eastAsia="Times New Roman" w:hAnsi="Times New Roman"/>
          <w:color w:val="4B4C4E"/>
          <w:kern w:val="0"/>
          <w:sz w:val="24"/>
          <w:szCs w:val="24"/>
          <w:shd w:val="clear" w:color="auto" w:fill="FFFFFF"/>
          <w:lang w:eastAsia="en-US"/>
        </w:rPr>
        <w:t>:http</w:t>
      </w:r>
      <w:proofErr w:type="spellEnd"/>
      <w:proofErr w:type="gramEnd"/>
      <w:r w:rsidR="00C812FA" w:rsidRPr="00C812FA">
        <w:rPr>
          <w:rFonts w:ascii="Times New Roman" w:eastAsia="Times New Roman" w:hAnsi="Times New Roman"/>
          <w:color w:val="4B4C4E"/>
          <w:kern w:val="0"/>
          <w:sz w:val="24"/>
          <w:szCs w:val="24"/>
          <w:shd w:val="clear" w:color="auto" w:fill="FFFFFF"/>
          <w:lang w:eastAsia="en-US"/>
        </w:rPr>
        <w:t>://www.cdc.gov/ncidod/EID/eid.htm</w:t>
      </w:r>
    </w:p>
    <w:p w14:paraId="0892C22D" w14:textId="77777777" w:rsidR="00C812FA" w:rsidRPr="00C812FA" w:rsidRDefault="00C41DA1" w:rsidP="00C812FA">
      <w:pPr>
        <w:pStyle w:val="ListParagraph"/>
        <w:numPr>
          <w:ilvl w:val="0"/>
          <w:numId w:val="13"/>
        </w:numPr>
        <w:suppressAutoHyphens/>
        <w:spacing w:line="360" w:lineRule="auto"/>
        <w:ind w:left="540" w:hanging="540"/>
        <w:jc w:val="left"/>
        <w:rPr>
          <w:rFonts w:ascii="Times New Roman" w:eastAsia="Times New Roman" w:hAnsi="Times New Roman"/>
          <w:color w:val="4B4C4E"/>
          <w:kern w:val="0"/>
          <w:sz w:val="24"/>
          <w:szCs w:val="24"/>
          <w:shd w:val="clear" w:color="auto" w:fill="FFFFFF"/>
          <w:lang w:eastAsia="en-US"/>
        </w:rPr>
      </w:pPr>
      <w:r w:rsidRPr="00C812FA">
        <w:rPr>
          <w:rFonts w:ascii="Times New Roman" w:eastAsia="Times New Roman" w:hAnsi="Times New Roman"/>
          <w:b/>
          <w:bCs/>
          <w:color w:val="4B4C4E"/>
          <w:kern w:val="0"/>
          <w:sz w:val="24"/>
          <w:szCs w:val="24"/>
          <w:shd w:val="clear" w:color="auto" w:fill="FFFFFF"/>
          <w:lang w:eastAsia="en-US"/>
        </w:rPr>
        <w:t>Article, no author given:</w:t>
      </w:r>
      <w:r w:rsidRPr="00C812FA">
        <w:rPr>
          <w:rFonts w:ascii="Times New Roman" w:eastAsia="Times New Roman" w:hAnsi="Times New Roman"/>
          <w:color w:val="4B4C4E"/>
          <w:kern w:val="0"/>
          <w:sz w:val="24"/>
          <w:szCs w:val="24"/>
          <w:shd w:val="clear" w:color="auto" w:fill="FFFFFF"/>
          <w:lang w:eastAsia="en-US"/>
        </w:rPr>
        <w:t xml:space="preserve"> Cancer in South Africa [editorial]. S </w:t>
      </w:r>
      <w:proofErr w:type="spellStart"/>
      <w:r w:rsidRPr="00C812FA">
        <w:rPr>
          <w:rFonts w:ascii="Times New Roman" w:eastAsia="Times New Roman" w:hAnsi="Times New Roman"/>
          <w:color w:val="4B4C4E"/>
          <w:kern w:val="0"/>
          <w:sz w:val="24"/>
          <w:szCs w:val="24"/>
          <w:shd w:val="clear" w:color="auto" w:fill="FFFFFF"/>
          <w:lang w:eastAsia="en-US"/>
        </w:rPr>
        <w:t>Afr</w:t>
      </w:r>
      <w:proofErr w:type="spellEnd"/>
      <w:r w:rsidRPr="00C812FA">
        <w:rPr>
          <w:rFonts w:ascii="Times New Roman" w:eastAsia="Times New Roman" w:hAnsi="Times New Roman"/>
          <w:color w:val="4B4C4E"/>
          <w:kern w:val="0"/>
          <w:sz w:val="24"/>
          <w:szCs w:val="24"/>
          <w:shd w:val="clear" w:color="auto" w:fill="FFFFFF"/>
          <w:lang w:eastAsia="en-US"/>
        </w:rPr>
        <w:t xml:space="preserve"> Med J 1994</w:t>
      </w:r>
      <w:proofErr w:type="gramStart"/>
      <w:r w:rsidRPr="00C812FA">
        <w:rPr>
          <w:rFonts w:ascii="Times New Roman" w:eastAsia="Times New Roman" w:hAnsi="Times New Roman"/>
          <w:color w:val="4B4C4E"/>
          <w:kern w:val="0"/>
          <w:sz w:val="24"/>
          <w:szCs w:val="24"/>
          <w:shd w:val="clear" w:color="auto" w:fill="FFFFFF"/>
          <w:lang w:eastAsia="en-US"/>
        </w:rPr>
        <w:t>;84:15</w:t>
      </w:r>
      <w:proofErr w:type="gramEnd"/>
      <w:r w:rsidRPr="00C812FA">
        <w:rPr>
          <w:rFonts w:ascii="Times New Roman" w:eastAsia="Times New Roman" w:hAnsi="Times New Roman"/>
          <w:color w:val="4B4C4E"/>
          <w:kern w:val="0"/>
          <w:sz w:val="24"/>
          <w:szCs w:val="24"/>
          <w:shd w:val="clear" w:color="auto" w:fill="FFFFFF"/>
          <w:lang w:eastAsia="en-US"/>
        </w:rPr>
        <w:t>.</w:t>
      </w:r>
    </w:p>
    <w:p w14:paraId="012FE888" w14:textId="77777777" w:rsidR="00C812FA" w:rsidRPr="00C812FA" w:rsidRDefault="00C41DA1" w:rsidP="00C812FA">
      <w:pPr>
        <w:pStyle w:val="ListParagraph"/>
        <w:numPr>
          <w:ilvl w:val="0"/>
          <w:numId w:val="13"/>
        </w:numPr>
        <w:suppressAutoHyphens/>
        <w:spacing w:line="360" w:lineRule="auto"/>
        <w:ind w:left="540" w:hanging="540"/>
        <w:jc w:val="left"/>
        <w:rPr>
          <w:rFonts w:ascii="Times New Roman" w:eastAsia="Times New Roman" w:hAnsi="Times New Roman"/>
          <w:color w:val="4B4C4E"/>
          <w:kern w:val="0"/>
          <w:sz w:val="24"/>
          <w:szCs w:val="24"/>
          <w:shd w:val="clear" w:color="auto" w:fill="FFFFFF"/>
          <w:lang w:eastAsia="en-US"/>
        </w:rPr>
      </w:pPr>
      <w:r w:rsidRPr="00C812FA">
        <w:rPr>
          <w:rFonts w:ascii="Times New Roman" w:eastAsia="Times New Roman" w:hAnsi="Times New Roman"/>
          <w:b/>
          <w:bCs/>
          <w:color w:val="4B4C4E"/>
          <w:kern w:val="0"/>
          <w:sz w:val="24"/>
          <w:szCs w:val="24"/>
          <w:shd w:val="clear" w:color="auto" w:fill="FFFFFF"/>
          <w:lang w:eastAsia="en-US"/>
        </w:rPr>
        <w:t>Book, personal author(s)</w:t>
      </w:r>
      <w:r w:rsidRPr="00C812FA">
        <w:rPr>
          <w:rFonts w:ascii="Times New Roman" w:eastAsia="Times New Roman" w:hAnsi="Times New Roman"/>
          <w:color w:val="4B4C4E"/>
          <w:kern w:val="0"/>
          <w:sz w:val="24"/>
          <w:szCs w:val="24"/>
          <w:shd w:val="clear" w:color="auto" w:fill="FFFFFF"/>
          <w:lang w:eastAsia="en-US"/>
        </w:rPr>
        <w:t>: </w:t>
      </w:r>
      <w:proofErr w:type="spellStart"/>
      <w:r w:rsidRPr="00C812FA">
        <w:rPr>
          <w:rFonts w:ascii="Times New Roman" w:eastAsia="Times New Roman" w:hAnsi="Times New Roman"/>
          <w:color w:val="4B4C4E"/>
          <w:kern w:val="0"/>
          <w:sz w:val="24"/>
          <w:szCs w:val="24"/>
          <w:shd w:val="clear" w:color="auto" w:fill="FFFFFF"/>
          <w:lang w:eastAsia="en-US"/>
        </w:rPr>
        <w:t>Ringsven</w:t>
      </w:r>
      <w:proofErr w:type="spellEnd"/>
      <w:r w:rsidRPr="00C812FA">
        <w:rPr>
          <w:rFonts w:ascii="Times New Roman" w:eastAsia="Times New Roman" w:hAnsi="Times New Roman"/>
          <w:color w:val="4B4C4E"/>
          <w:kern w:val="0"/>
          <w:sz w:val="24"/>
          <w:szCs w:val="24"/>
          <w:shd w:val="clear" w:color="auto" w:fill="FFFFFF"/>
          <w:lang w:eastAsia="en-US"/>
        </w:rPr>
        <w:t xml:space="preserve"> MK, Bond D. Gerontology and leadership skills for nurses. 2nd ed. Albany (NY): Delmar Publishers; 1996.</w:t>
      </w:r>
    </w:p>
    <w:p w14:paraId="25F85504" w14:textId="77777777" w:rsidR="00C812FA" w:rsidRPr="00C812FA" w:rsidRDefault="00C41DA1" w:rsidP="00C812FA">
      <w:pPr>
        <w:pStyle w:val="ListParagraph"/>
        <w:numPr>
          <w:ilvl w:val="0"/>
          <w:numId w:val="13"/>
        </w:numPr>
        <w:suppressAutoHyphens/>
        <w:spacing w:line="360" w:lineRule="auto"/>
        <w:ind w:left="540" w:hanging="540"/>
        <w:jc w:val="left"/>
        <w:rPr>
          <w:rFonts w:ascii="Times New Roman" w:eastAsia="Times New Roman" w:hAnsi="Times New Roman"/>
          <w:color w:val="4B4C4E"/>
          <w:kern w:val="0"/>
          <w:sz w:val="24"/>
          <w:szCs w:val="24"/>
          <w:shd w:val="clear" w:color="auto" w:fill="FFFFFF"/>
          <w:lang w:eastAsia="en-US"/>
        </w:rPr>
      </w:pPr>
      <w:r w:rsidRPr="00C812FA">
        <w:rPr>
          <w:rFonts w:ascii="Times New Roman" w:eastAsia="Times New Roman" w:hAnsi="Times New Roman"/>
          <w:b/>
          <w:bCs/>
          <w:color w:val="4B4C4E"/>
          <w:kern w:val="0"/>
          <w:sz w:val="24"/>
          <w:szCs w:val="24"/>
          <w:shd w:val="clear" w:color="auto" w:fill="FFFFFF"/>
          <w:lang w:eastAsia="en-US"/>
        </w:rPr>
        <w:t>Book, editor(s) as author:</w:t>
      </w:r>
      <w:r w:rsidRPr="00C812FA">
        <w:rPr>
          <w:rFonts w:ascii="Times New Roman" w:eastAsia="Times New Roman" w:hAnsi="Times New Roman"/>
          <w:color w:val="4B4C4E"/>
          <w:kern w:val="0"/>
          <w:sz w:val="24"/>
          <w:szCs w:val="24"/>
          <w:shd w:val="clear" w:color="auto" w:fill="FFFFFF"/>
          <w:lang w:eastAsia="en-US"/>
        </w:rPr>
        <w:t xml:space="preserve"> Norman IJ, </w:t>
      </w:r>
      <w:proofErr w:type="spellStart"/>
      <w:r w:rsidRPr="00C812FA">
        <w:rPr>
          <w:rFonts w:ascii="Times New Roman" w:eastAsia="Times New Roman" w:hAnsi="Times New Roman"/>
          <w:color w:val="4B4C4E"/>
          <w:kern w:val="0"/>
          <w:sz w:val="24"/>
          <w:szCs w:val="24"/>
          <w:shd w:val="clear" w:color="auto" w:fill="FFFFFF"/>
          <w:lang w:eastAsia="en-US"/>
        </w:rPr>
        <w:t>Redfern</w:t>
      </w:r>
      <w:proofErr w:type="spellEnd"/>
      <w:r w:rsidRPr="00C812FA">
        <w:rPr>
          <w:rFonts w:ascii="Times New Roman" w:eastAsia="Times New Roman" w:hAnsi="Times New Roman"/>
          <w:color w:val="4B4C4E"/>
          <w:kern w:val="0"/>
          <w:sz w:val="24"/>
          <w:szCs w:val="24"/>
          <w:shd w:val="clear" w:color="auto" w:fill="FFFFFF"/>
          <w:lang w:eastAsia="en-US"/>
        </w:rPr>
        <w:t xml:space="preserve"> SJ, editors. Mental </w:t>
      </w:r>
      <w:proofErr w:type="gramStart"/>
      <w:r w:rsidRPr="00C812FA">
        <w:rPr>
          <w:rFonts w:ascii="Times New Roman" w:eastAsia="Times New Roman" w:hAnsi="Times New Roman"/>
          <w:color w:val="4B4C4E"/>
          <w:kern w:val="0"/>
          <w:sz w:val="24"/>
          <w:szCs w:val="24"/>
          <w:shd w:val="clear" w:color="auto" w:fill="FFFFFF"/>
          <w:lang w:eastAsia="en-US"/>
        </w:rPr>
        <w:t>health care</w:t>
      </w:r>
      <w:proofErr w:type="gramEnd"/>
      <w:r w:rsidRPr="00C812FA">
        <w:rPr>
          <w:rFonts w:ascii="Times New Roman" w:eastAsia="Times New Roman" w:hAnsi="Times New Roman"/>
          <w:color w:val="4B4C4E"/>
          <w:kern w:val="0"/>
          <w:sz w:val="24"/>
          <w:szCs w:val="24"/>
          <w:shd w:val="clear" w:color="auto" w:fill="FFFFFF"/>
          <w:lang w:eastAsia="en-US"/>
        </w:rPr>
        <w:t xml:space="preserve"> for elderly people. New York: Churchill Livingstone; 1996.</w:t>
      </w:r>
    </w:p>
    <w:p w14:paraId="42E2495B" w14:textId="77777777" w:rsidR="00C812FA" w:rsidRPr="00C812FA" w:rsidRDefault="00C41DA1" w:rsidP="00C812FA">
      <w:pPr>
        <w:pStyle w:val="ListParagraph"/>
        <w:numPr>
          <w:ilvl w:val="0"/>
          <w:numId w:val="13"/>
        </w:numPr>
        <w:suppressAutoHyphens/>
        <w:spacing w:line="360" w:lineRule="auto"/>
        <w:ind w:left="540" w:hanging="540"/>
        <w:jc w:val="left"/>
        <w:rPr>
          <w:rFonts w:ascii="Times New Roman" w:eastAsia="Times New Roman" w:hAnsi="Times New Roman"/>
          <w:color w:val="4B4C4E"/>
          <w:kern w:val="0"/>
          <w:sz w:val="24"/>
          <w:szCs w:val="24"/>
          <w:lang w:eastAsia="en-US"/>
        </w:rPr>
      </w:pPr>
      <w:r w:rsidRPr="00C812FA">
        <w:rPr>
          <w:rFonts w:ascii="Times New Roman" w:eastAsia="Times New Roman" w:hAnsi="Times New Roman"/>
          <w:b/>
          <w:bCs/>
          <w:color w:val="4B4C4E"/>
          <w:kern w:val="0"/>
          <w:sz w:val="24"/>
          <w:szCs w:val="24"/>
          <w:shd w:val="clear" w:color="auto" w:fill="FFFFFF"/>
          <w:lang w:eastAsia="en-US"/>
        </w:rPr>
        <w:t>Book, Organization as author and publisher:</w:t>
      </w:r>
      <w:r w:rsidRPr="00C812FA">
        <w:rPr>
          <w:rFonts w:ascii="Times New Roman" w:eastAsia="Times New Roman" w:hAnsi="Times New Roman"/>
          <w:color w:val="4B4C4E"/>
          <w:kern w:val="0"/>
          <w:sz w:val="24"/>
          <w:szCs w:val="24"/>
          <w:shd w:val="clear" w:color="auto" w:fill="FFFFFF"/>
          <w:lang w:eastAsia="en-US"/>
        </w:rPr>
        <w:t> Institute of Medicine (US). Looking at the future of the Medicaid program. Washington: The Institute; 1992.</w:t>
      </w:r>
    </w:p>
    <w:p w14:paraId="7E24F14C" w14:textId="77777777" w:rsidR="00C812FA" w:rsidRPr="00C812FA" w:rsidRDefault="00C41DA1" w:rsidP="00C812FA">
      <w:pPr>
        <w:pStyle w:val="ListParagraph"/>
        <w:numPr>
          <w:ilvl w:val="0"/>
          <w:numId w:val="13"/>
        </w:numPr>
        <w:suppressAutoHyphens/>
        <w:spacing w:line="360" w:lineRule="auto"/>
        <w:ind w:left="540" w:hanging="540"/>
        <w:jc w:val="left"/>
        <w:rPr>
          <w:rFonts w:ascii="Times New Roman" w:eastAsia="Times New Roman" w:hAnsi="Times New Roman"/>
          <w:color w:val="4B4C4E"/>
          <w:kern w:val="0"/>
          <w:sz w:val="24"/>
          <w:szCs w:val="24"/>
          <w:lang w:eastAsia="en-US"/>
        </w:rPr>
      </w:pPr>
      <w:r w:rsidRPr="00C812FA">
        <w:rPr>
          <w:rFonts w:ascii="Times New Roman" w:eastAsia="Times New Roman" w:hAnsi="Times New Roman"/>
          <w:b/>
          <w:bCs/>
          <w:color w:val="4B4C4E"/>
          <w:kern w:val="0"/>
          <w:sz w:val="24"/>
          <w:szCs w:val="24"/>
          <w:shd w:val="clear" w:color="auto" w:fill="FFFFFF"/>
          <w:lang w:eastAsia="en-US"/>
        </w:rPr>
        <w:t>Chapter in a book: </w:t>
      </w:r>
      <w:r w:rsidRPr="00C812FA">
        <w:rPr>
          <w:rFonts w:ascii="Times New Roman" w:eastAsia="Times New Roman" w:hAnsi="Times New Roman"/>
          <w:color w:val="4B4C4E"/>
          <w:kern w:val="0"/>
          <w:sz w:val="24"/>
          <w:szCs w:val="24"/>
          <w:shd w:val="clear" w:color="auto" w:fill="FFFFFF"/>
          <w:lang w:eastAsia="en-US"/>
        </w:rPr>
        <w:t xml:space="preserve">Phillips SJ, </w:t>
      </w:r>
      <w:proofErr w:type="spellStart"/>
      <w:r w:rsidRPr="00C812FA">
        <w:rPr>
          <w:rFonts w:ascii="Times New Roman" w:eastAsia="Times New Roman" w:hAnsi="Times New Roman"/>
          <w:color w:val="4B4C4E"/>
          <w:kern w:val="0"/>
          <w:sz w:val="24"/>
          <w:szCs w:val="24"/>
          <w:shd w:val="clear" w:color="auto" w:fill="FFFFFF"/>
          <w:lang w:eastAsia="en-US"/>
        </w:rPr>
        <w:t>Whisnant</w:t>
      </w:r>
      <w:proofErr w:type="spellEnd"/>
      <w:r w:rsidRPr="00C812FA">
        <w:rPr>
          <w:rFonts w:ascii="Times New Roman" w:eastAsia="Times New Roman" w:hAnsi="Times New Roman"/>
          <w:color w:val="4B4C4E"/>
          <w:kern w:val="0"/>
          <w:sz w:val="24"/>
          <w:szCs w:val="24"/>
          <w:shd w:val="clear" w:color="auto" w:fill="FFFFFF"/>
          <w:lang w:eastAsia="en-US"/>
        </w:rPr>
        <w:t xml:space="preserve"> JP. Hypertension and stroke. In: </w:t>
      </w:r>
      <w:proofErr w:type="spellStart"/>
      <w:r w:rsidRPr="00C812FA">
        <w:rPr>
          <w:rFonts w:ascii="Times New Roman" w:eastAsia="Times New Roman" w:hAnsi="Times New Roman"/>
          <w:color w:val="4B4C4E"/>
          <w:kern w:val="0"/>
          <w:sz w:val="24"/>
          <w:szCs w:val="24"/>
          <w:shd w:val="clear" w:color="auto" w:fill="FFFFFF"/>
          <w:lang w:eastAsia="en-US"/>
        </w:rPr>
        <w:t>Laragh</w:t>
      </w:r>
      <w:proofErr w:type="spellEnd"/>
      <w:r w:rsidRPr="00C812FA">
        <w:rPr>
          <w:rFonts w:ascii="Times New Roman" w:eastAsia="Times New Roman" w:hAnsi="Times New Roman"/>
          <w:color w:val="4B4C4E"/>
          <w:kern w:val="0"/>
          <w:sz w:val="24"/>
          <w:szCs w:val="24"/>
          <w:shd w:val="clear" w:color="auto" w:fill="FFFFFF"/>
          <w:lang w:eastAsia="en-US"/>
        </w:rPr>
        <w:t xml:space="preserve"> JH, Brenner BM, </w:t>
      </w:r>
      <w:proofErr w:type="gramStart"/>
      <w:r w:rsidRPr="00C812FA">
        <w:rPr>
          <w:rFonts w:ascii="Times New Roman" w:eastAsia="Times New Roman" w:hAnsi="Times New Roman"/>
          <w:color w:val="4B4C4E"/>
          <w:kern w:val="0"/>
          <w:sz w:val="24"/>
          <w:szCs w:val="24"/>
          <w:shd w:val="clear" w:color="auto" w:fill="FFFFFF"/>
          <w:lang w:eastAsia="en-US"/>
        </w:rPr>
        <w:t>editors</w:t>
      </w:r>
      <w:proofErr w:type="gramEnd"/>
      <w:r w:rsidRPr="00C812FA">
        <w:rPr>
          <w:rFonts w:ascii="Times New Roman" w:eastAsia="Times New Roman" w:hAnsi="Times New Roman"/>
          <w:color w:val="4B4C4E"/>
          <w:kern w:val="0"/>
          <w:sz w:val="24"/>
          <w:szCs w:val="24"/>
          <w:shd w:val="clear" w:color="auto" w:fill="FFFFFF"/>
          <w:lang w:eastAsia="en-US"/>
        </w:rPr>
        <w:t xml:space="preserve">. Hypertension: pathophysiology, diagnosis, and management. 2nd </w:t>
      </w:r>
      <w:proofErr w:type="gramStart"/>
      <w:r w:rsidRPr="00C812FA">
        <w:rPr>
          <w:rFonts w:ascii="Times New Roman" w:eastAsia="Times New Roman" w:hAnsi="Times New Roman"/>
          <w:color w:val="4B4C4E"/>
          <w:kern w:val="0"/>
          <w:sz w:val="24"/>
          <w:szCs w:val="24"/>
          <w:shd w:val="clear" w:color="auto" w:fill="FFFFFF"/>
          <w:lang w:eastAsia="en-US"/>
        </w:rPr>
        <w:t>ed</w:t>
      </w:r>
      <w:proofErr w:type="gramEnd"/>
      <w:r w:rsidRPr="00C812FA">
        <w:rPr>
          <w:rFonts w:ascii="Times New Roman" w:eastAsia="Times New Roman" w:hAnsi="Times New Roman"/>
          <w:color w:val="4B4C4E"/>
          <w:kern w:val="0"/>
          <w:sz w:val="24"/>
          <w:szCs w:val="24"/>
          <w:shd w:val="clear" w:color="auto" w:fill="FFFFFF"/>
          <w:lang w:eastAsia="en-US"/>
        </w:rPr>
        <w:t>.  New York: Raven Press; 1995. p. 465-78.</w:t>
      </w:r>
    </w:p>
    <w:p w14:paraId="6A49F2D5" w14:textId="77777777" w:rsidR="00C812FA" w:rsidRPr="00C812FA" w:rsidRDefault="00C41DA1" w:rsidP="00C812FA">
      <w:pPr>
        <w:pStyle w:val="ListParagraph"/>
        <w:numPr>
          <w:ilvl w:val="0"/>
          <w:numId w:val="13"/>
        </w:numPr>
        <w:suppressAutoHyphens/>
        <w:spacing w:line="360" w:lineRule="auto"/>
        <w:ind w:left="540" w:hanging="540"/>
        <w:jc w:val="left"/>
        <w:rPr>
          <w:rFonts w:ascii="Times New Roman" w:eastAsia="Times New Roman" w:hAnsi="Times New Roman"/>
          <w:color w:val="4B4C4E"/>
          <w:kern w:val="0"/>
          <w:sz w:val="24"/>
          <w:szCs w:val="24"/>
          <w:lang w:eastAsia="en-US"/>
        </w:rPr>
      </w:pPr>
      <w:r w:rsidRPr="00C812FA">
        <w:rPr>
          <w:rFonts w:ascii="Times New Roman" w:eastAsia="Times New Roman" w:hAnsi="Times New Roman"/>
          <w:b/>
          <w:bCs/>
          <w:color w:val="4B4C4E"/>
          <w:kern w:val="0"/>
          <w:sz w:val="24"/>
          <w:szCs w:val="24"/>
          <w:shd w:val="clear" w:color="auto" w:fill="FFFFFF"/>
          <w:lang w:eastAsia="en-US"/>
        </w:rPr>
        <w:t>Conference proceedings:</w:t>
      </w:r>
      <w:r w:rsidRPr="00C812FA">
        <w:rPr>
          <w:rFonts w:ascii="Times New Roman" w:eastAsia="Times New Roman" w:hAnsi="Times New Roman"/>
          <w:color w:val="4B4C4E"/>
          <w:kern w:val="0"/>
          <w:sz w:val="24"/>
          <w:szCs w:val="24"/>
          <w:shd w:val="clear" w:color="auto" w:fill="FFFFFF"/>
          <w:lang w:eastAsia="en-US"/>
        </w:rPr>
        <w:t xml:space="preserve"> Kimura J, </w:t>
      </w:r>
      <w:proofErr w:type="spellStart"/>
      <w:r w:rsidRPr="00C812FA">
        <w:rPr>
          <w:rFonts w:ascii="Times New Roman" w:eastAsia="Times New Roman" w:hAnsi="Times New Roman"/>
          <w:color w:val="4B4C4E"/>
          <w:kern w:val="0"/>
          <w:sz w:val="24"/>
          <w:szCs w:val="24"/>
          <w:shd w:val="clear" w:color="auto" w:fill="FFFFFF"/>
          <w:lang w:eastAsia="en-US"/>
        </w:rPr>
        <w:t>Shibasaki</w:t>
      </w:r>
      <w:proofErr w:type="spellEnd"/>
      <w:r w:rsidRPr="00C812FA">
        <w:rPr>
          <w:rFonts w:ascii="Times New Roman" w:eastAsia="Times New Roman" w:hAnsi="Times New Roman"/>
          <w:color w:val="4B4C4E"/>
          <w:kern w:val="0"/>
          <w:sz w:val="24"/>
          <w:szCs w:val="24"/>
          <w:shd w:val="clear" w:color="auto" w:fill="FFFFFF"/>
          <w:lang w:eastAsia="en-US"/>
        </w:rPr>
        <w:t xml:space="preserve"> H, editors. Recent advances in clinical neurophysiology. Proceedings of the 10th International Congress of EMG and Clinical Neurophysiology; 1995 Oct 15-19; Kyoto, Japan. Amsterdam: Elsevier</w:t>
      </w:r>
      <w:proofErr w:type="gramStart"/>
      <w:r w:rsidRPr="00C812FA">
        <w:rPr>
          <w:rFonts w:ascii="Times New Roman" w:eastAsia="Times New Roman" w:hAnsi="Times New Roman"/>
          <w:color w:val="4B4C4E"/>
          <w:kern w:val="0"/>
          <w:sz w:val="24"/>
          <w:szCs w:val="24"/>
          <w:shd w:val="clear" w:color="auto" w:fill="FFFFFF"/>
          <w:lang w:eastAsia="en-US"/>
        </w:rPr>
        <w:t>;</w:t>
      </w:r>
      <w:proofErr w:type="gramEnd"/>
      <w:r w:rsidRPr="00C812FA">
        <w:rPr>
          <w:rFonts w:ascii="Times New Roman" w:eastAsia="Times New Roman" w:hAnsi="Times New Roman"/>
          <w:color w:val="4B4C4E"/>
          <w:kern w:val="0"/>
          <w:sz w:val="24"/>
          <w:szCs w:val="24"/>
          <w:shd w:val="clear" w:color="auto" w:fill="FFFFFF"/>
          <w:lang w:eastAsia="en-US"/>
        </w:rPr>
        <w:t xml:space="preserve"> 1996.</w:t>
      </w:r>
    </w:p>
    <w:p w14:paraId="31F5C9E5" w14:textId="77777777" w:rsidR="00C41DA1" w:rsidRPr="00C812FA" w:rsidRDefault="00C41DA1" w:rsidP="00C812FA">
      <w:pPr>
        <w:pStyle w:val="ListParagraph"/>
        <w:numPr>
          <w:ilvl w:val="0"/>
          <w:numId w:val="13"/>
        </w:numPr>
        <w:suppressAutoHyphens/>
        <w:spacing w:line="360" w:lineRule="auto"/>
        <w:ind w:left="540" w:hanging="540"/>
        <w:jc w:val="left"/>
        <w:rPr>
          <w:rFonts w:ascii="Times New Roman" w:hAnsi="Times New Roman"/>
          <w:sz w:val="24"/>
          <w:szCs w:val="24"/>
        </w:rPr>
      </w:pPr>
      <w:r w:rsidRPr="00C812FA">
        <w:rPr>
          <w:rFonts w:ascii="Times New Roman" w:eastAsia="Times New Roman" w:hAnsi="Times New Roman"/>
          <w:b/>
          <w:bCs/>
          <w:color w:val="4B4C4E"/>
          <w:kern w:val="0"/>
          <w:sz w:val="24"/>
          <w:szCs w:val="24"/>
          <w:shd w:val="clear" w:color="auto" w:fill="FFFFFF"/>
          <w:lang w:eastAsia="en-US"/>
        </w:rPr>
        <w:t>Conference paper: </w:t>
      </w:r>
      <w:proofErr w:type="spellStart"/>
      <w:r w:rsidRPr="00C812FA">
        <w:rPr>
          <w:rFonts w:ascii="Times New Roman" w:eastAsia="Times New Roman" w:hAnsi="Times New Roman"/>
          <w:color w:val="4B4C4E"/>
          <w:kern w:val="0"/>
          <w:sz w:val="24"/>
          <w:szCs w:val="24"/>
          <w:shd w:val="clear" w:color="auto" w:fill="FFFFFF"/>
          <w:lang w:eastAsia="en-US"/>
        </w:rPr>
        <w:t>Bengtsson</w:t>
      </w:r>
      <w:proofErr w:type="spellEnd"/>
      <w:r w:rsidRPr="00C812FA">
        <w:rPr>
          <w:rFonts w:ascii="Times New Roman" w:eastAsia="Times New Roman" w:hAnsi="Times New Roman"/>
          <w:color w:val="4B4C4E"/>
          <w:kern w:val="0"/>
          <w:sz w:val="24"/>
          <w:szCs w:val="24"/>
          <w:shd w:val="clear" w:color="auto" w:fill="FFFFFF"/>
          <w:lang w:eastAsia="en-US"/>
        </w:rPr>
        <w:t xml:space="preserve"> S, </w:t>
      </w:r>
      <w:proofErr w:type="spellStart"/>
      <w:r w:rsidRPr="00C812FA">
        <w:rPr>
          <w:rFonts w:ascii="Times New Roman" w:eastAsia="Times New Roman" w:hAnsi="Times New Roman"/>
          <w:color w:val="4B4C4E"/>
          <w:kern w:val="0"/>
          <w:sz w:val="24"/>
          <w:szCs w:val="24"/>
          <w:shd w:val="clear" w:color="auto" w:fill="FFFFFF"/>
          <w:lang w:eastAsia="en-US"/>
        </w:rPr>
        <w:t>Solheim</w:t>
      </w:r>
      <w:proofErr w:type="spellEnd"/>
      <w:r w:rsidRPr="00C812FA">
        <w:rPr>
          <w:rFonts w:ascii="Times New Roman" w:eastAsia="Times New Roman" w:hAnsi="Times New Roman"/>
          <w:color w:val="4B4C4E"/>
          <w:kern w:val="0"/>
          <w:sz w:val="24"/>
          <w:szCs w:val="24"/>
          <w:shd w:val="clear" w:color="auto" w:fill="FFFFFF"/>
          <w:lang w:eastAsia="en-US"/>
        </w:rPr>
        <w:t xml:space="preserve"> BG. Enforcement of data protection, privacy and security in medical informatics. In: </w:t>
      </w:r>
      <w:proofErr w:type="spellStart"/>
      <w:r w:rsidRPr="00C812FA">
        <w:rPr>
          <w:rFonts w:ascii="Times New Roman" w:eastAsia="Times New Roman" w:hAnsi="Times New Roman"/>
          <w:color w:val="4B4C4E"/>
          <w:kern w:val="0"/>
          <w:sz w:val="24"/>
          <w:szCs w:val="24"/>
          <w:shd w:val="clear" w:color="auto" w:fill="FFFFFF"/>
          <w:lang w:eastAsia="en-US"/>
        </w:rPr>
        <w:t>Lun</w:t>
      </w:r>
      <w:proofErr w:type="spellEnd"/>
      <w:r w:rsidRPr="00C812FA">
        <w:rPr>
          <w:rFonts w:ascii="Times New Roman" w:eastAsia="Times New Roman" w:hAnsi="Times New Roman"/>
          <w:color w:val="4B4C4E"/>
          <w:kern w:val="0"/>
          <w:sz w:val="24"/>
          <w:szCs w:val="24"/>
          <w:shd w:val="clear" w:color="auto" w:fill="FFFFFF"/>
          <w:lang w:eastAsia="en-US"/>
        </w:rPr>
        <w:t xml:space="preserve"> KC, </w:t>
      </w:r>
      <w:proofErr w:type="spellStart"/>
      <w:r w:rsidRPr="00C812FA">
        <w:rPr>
          <w:rFonts w:ascii="Times New Roman" w:eastAsia="Times New Roman" w:hAnsi="Times New Roman"/>
          <w:color w:val="4B4C4E"/>
          <w:kern w:val="0"/>
          <w:sz w:val="24"/>
          <w:szCs w:val="24"/>
          <w:shd w:val="clear" w:color="auto" w:fill="FFFFFF"/>
          <w:lang w:eastAsia="en-US"/>
        </w:rPr>
        <w:t>Degoulet</w:t>
      </w:r>
      <w:proofErr w:type="spellEnd"/>
      <w:r w:rsidRPr="00C812FA">
        <w:rPr>
          <w:rFonts w:ascii="Times New Roman" w:eastAsia="Times New Roman" w:hAnsi="Times New Roman"/>
          <w:color w:val="4B4C4E"/>
          <w:kern w:val="0"/>
          <w:sz w:val="24"/>
          <w:szCs w:val="24"/>
          <w:shd w:val="clear" w:color="auto" w:fill="FFFFFF"/>
          <w:lang w:eastAsia="en-US"/>
        </w:rPr>
        <w:t xml:space="preserve"> P, </w:t>
      </w:r>
      <w:proofErr w:type="spellStart"/>
      <w:r w:rsidRPr="00C812FA">
        <w:rPr>
          <w:rFonts w:ascii="Times New Roman" w:eastAsia="Times New Roman" w:hAnsi="Times New Roman"/>
          <w:color w:val="4B4C4E"/>
          <w:kern w:val="0"/>
          <w:sz w:val="24"/>
          <w:szCs w:val="24"/>
          <w:shd w:val="clear" w:color="auto" w:fill="FFFFFF"/>
          <w:lang w:eastAsia="en-US"/>
        </w:rPr>
        <w:t>Piemme</w:t>
      </w:r>
      <w:proofErr w:type="spellEnd"/>
      <w:r w:rsidRPr="00C812FA">
        <w:rPr>
          <w:rFonts w:ascii="Times New Roman" w:eastAsia="Times New Roman" w:hAnsi="Times New Roman"/>
          <w:color w:val="4B4C4E"/>
          <w:kern w:val="0"/>
          <w:sz w:val="24"/>
          <w:szCs w:val="24"/>
          <w:shd w:val="clear" w:color="auto" w:fill="FFFFFF"/>
          <w:lang w:eastAsia="en-US"/>
        </w:rPr>
        <w:t xml:space="preserve"> TE, </w:t>
      </w:r>
      <w:proofErr w:type="spellStart"/>
      <w:r w:rsidRPr="00C812FA">
        <w:rPr>
          <w:rFonts w:ascii="Times New Roman" w:eastAsia="Times New Roman" w:hAnsi="Times New Roman"/>
          <w:color w:val="4B4C4E"/>
          <w:kern w:val="0"/>
          <w:sz w:val="24"/>
          <w:szCs w:val="24"/>
          <w:shd w:val="clear" w:color="auto" w:fill="FFFFFF"/>
          <w:lang w:eastAsia="en-US"/>
        </w:rPr>
        <w:t>Rienhoff</w:t>
      </w:r>
      <w:proofErr w:type="spellEnd"/>
      <w:r w:rsidRPr="00C812FA">
        <w:rPr>
          <w:rFonts w:ascii="Times New Roman" w:eastAsia="Times New Roman" w:hAnsi="Times New Roman"/>
          <w:color w:val="4B4C4E"/>
          <w:kern w:val="0"/>
          <w:sz w:val="24"/>
          <w:szCs w:val="24"/>
          <w:shd w:val="clear" w:color="auto" w:fill="FFFFFF"/>
          <w:lang w:eastAsia="en-US"/>
        </w:rPr>
        <w:t xml:space="preserve"> O, editors. MEDINFO 92. Proceedings of the 7th World Congress on Medical Informatics; 1992 Sep 6-10; Geneva, Switzerland.</w:t>
      </w:r>
    </w:p>
    <w:p w14:paraId="3D4F1AFA" w14:textId="77777777" w:rsidR="00C812FA" w:rsidRDefault="00C812FA" w:rsidP="00C812FA">
      <w:pPr>
        <w:suppressAutoHyphens/>
        <w:spacing w:line="360" w:lineRule="auto"/>
        <w:jc w:val="left"/>
        <w:rPr>
          <w:rFonts w:ascii="Times New Roman" w:hAnsi="Times New Roman"/>
          <w:sz w:val="24"/>
          <w:szCs w:val="24"/>
        </w:rPr>
      </w:pPr>
    </w:p>
    <w:p w14:paraId="1ECAB8EC" w14:textId="77777777" w:rsidR="00C812FA" w:rsidRDefault="00C812FA" w:rsidP="00C812FA">
      <w:pPr>
        <w:suppressAutoHyphens/>
        <w:spacing w:line="360" w:lineRule="auto"/>
        <w:jc w:val="left"/>
        <w:rPr>
          <w:rFonts w:ascii="Times New Roman" w:hAnsi="Times New Roman"/>
          <w:sz w:val="24"/>
          <w:szCs w:val="24"/>
        </w:rPr>
      </w:pPr>
    </w:p>
    <w:p w14:paraId="6224EFE1" w14:textId="77777777" w:rsidR="00C812FA" w:rsidRDefault="00C812FA" w:rsidP="00C812FA">
      <w:pPr>
        <w:suppressAutoHyphens/>
        <w:spacing w:line="360" w:lineRule="auto"/>
        <w:jc w:val="left"/>
        <w:rPr>
          <w:rFonts w:ascii="Times New Roman" w:hAnsi="Times New Roman"/>
          <w:b/>
          <w:sz w:val="28"/>
          <w:szCs w:val="28"/>
        </w:rPr>
      </w:pPr>
      <w:r w:rsidRPr="00C812FA">
        <w:rPr>
          <w:rFonts w:ascii="Times New Roman" w:hAnsi="Times New Roman"/>
          <w:b/>
          <w:sz w:val="28"/>
          <w:szCs w:val="28"/>
        </w:rPr>
        <w:t>Figure Legends</w:t>
      </w:r>
    </w:p>
    <w:p w14:paraId="3E1362C8" w14:textId="77777777" w:rsidR="00C812FA" w:rsidRPr="00C812FA" w:rsidRDefault="00C812FA" w:rsidP="00C812FA">
      <w:pPr>
        <w:suppressAutoHyphens/>
        <w:spacing w:line="360" w:lineRule="auto"/>
        <w:jc w:val="left"/>
        <w:rPr>
          <w:rFonts w:ascii="Times New Roman" w:hAnsi="Times New Roman"/>
          <w:sz w:val="24"/>
          <w:szCs w:val="24"/>
        </w:rPr>
      </w:pPr>
      <w:r>
        <w:rPr>
          <w:rFonts w:ascii="Times New Roman" w:hAnsi="Times New Roman"/>
          <w:sz w:val="24"/>
          <w:szCs w:val="24"/>
        </w:rPr>
        <w:t>Figure 1.  Here you wo</w:t>
      </w:r>
      <w:r w:rsidR="00F14A68">
        <w:rPr>
          <w:rFonts w:ascii="Times New Roman" w:hAnsi="Times New Roman"/>
          <w:sz w:val="24"/>
          <w:szCs w:val="24"/>
        </w:rPr>
        <w:t>uld describe each figure and it</w:t>
      </w:r>
      <w:r>
        <w:rPr>
          <w:rFonts w:ascii="Times New Roman" w:hAnsi="Times New Roman"/>
          <w:sz w:val="24"/>
          <w:szCs w:val="24"/>
        </w:rPr>
        <w:t xml:space="preserve">s </w:t>
      </w:r>
      <w:r w:rsidR="00F14A68">
        <w:rPr>
          <w:rFonts w:ascii="Times New Roman" w:hAnsi="Times New Roman"/>
          <w:sz w:val="24"/>
          <w:szCs w:val="24"/>
        </w:rPr>
        <w:t>significance</w:t>
      </w:r>
      <w:r>
        <w:rPr>
          <w:rFonts w:ascii="Times New Roman" w:hAnsi="Times New Roman"/>
          <w:sz w:val="24"/>
          <w:szCs w:val="24"/>
        </w:rPr>
        <w:t>.</w:t>
      </w:r>
    </w:p>
    <w:sectPr w:rsidR="00C812FA" w:rsidRPr="00C812FA" w:rsidSect="00C812FA">
      <w:headerReference w:type="even" r:id="rId8"/>
      <w:type w:val="continuous"/>
      <w:pgSz w:w="11907" w:h="16160" w:code="9"/>
      <w:pgMar w:top="851" w:right="851" w:bottom="851" w:left="1530" w:header="1134" w:footer="1134" w:gutter="0"/>
      <w:pgNumType w:start="1"/>
      <w:cols w:space="252"/>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E7C44" w14:textId="77777777" w:rsidR="00627D11" w:rsidRDefault="00627D11" w:rsidP="00903224">
      <w:r>
        <w:separator/>
      </w:r>
    </w:p>
  </w:endnote>
  <w:endnote w:type="continuationSeparator" w:id="0">
    <w:p w14:paraId="6218E364" w14:textId="77777777" w:rsidR="00627D11" w:rsidRDefault="00627D11" w:rsidP="0090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SimSun">
    <w:altName w:val="宋体"/>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1568C" w14:textId="77777777" w:rsidR="00627D11" w:rsidRDefault="00627D11" w:rsidP="00903224">
      <w:r>
        <w:separator/>
      </w:r>
    </w:p>
  </w:footnote>
  <w:footnote w:type="continuationSeparator" w:id="0">
    <w:p w14:paraId="39F64DA0" w14:textId="77777777" w:rsidR="00627D11" w:rsidRDefault="00627D11" w:rsidP="009032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F2588" w14:textId="77777777" w:rsidR="00627D11" w:rsidRPr="00F328DD" w:rsidRDefault="00627D11" w:rsidP="00317643">
    <w:pPr>
      <w:tabs>
        <w:tab w:val="right" w:pos="9639"/>
      </w:tabs>
      <w:spacing w:afterLines="100" w:after="240"/>
      <w:rPr>
        <w:sz w:val="18"/>
        <w:szCs w:val="18"/>
      </w:rPr>
    </w:pPr>
    <w:r w:rsidRPr="00F328DD">
      <w:rPr>
        <w:rStyle w:val="PageNumber"/>
        <w:rFonts w:hint="eastAsia"/>
        <w:sz w:val="18"/>
        <w:szCs w:val="18"/>
      </w:rPr>
      <w:t xml:space="preserve">          </w:t>
    </w:r>
    <w:r>
      <w:rPr>
        <w:rStyle w:val="PageNumber"/>
        <w:rFonts w:hint="eastAsia"/>
        <w:sz w:val="18"/>
        <w:szCs w:val="18"/>
      </w:rPr>
      <w:t xml:space="preserve">       </w:t>
    </w:r>
    <w:r w:rsidRPr="00F328DD">
      <w:rPr>
        <w:rStyle w:val="PageNumber"/>
        <w:rFonts w:hint="eastAsia"/>
        <w:sz w:val="18"/>
        <w:szCs w:val="18"/>
      </w:rPr>
      <w:t xml:space="preserve">       </w:t>
    </w:r>
    <w:r w:rsidRPr="00F328DD">
      <w:rPr>
        <w:bCs/>
        <w:sz w:val="18"/>
        <w:szCs w:val="18"/>
      </w:rPr>
      <w:t>Y. Zhou</w:t>
    </w:r>
    <w:r w:rsidRPr="00F328DD">
      <w:rPr>
        <w:rFonts w:hint="eastAsia"/>
        <w:i/>
        <w:sz w:val="18"/>
        <w:szCs w:val="18"/>
      </w:rPr>
      <w:t xml:space="preserve"> et al. </w:t>
    </w:r>
    <w:r w:rsidRPr="00F328DD">
      <w:rPr>
        <w:rFonts w:hint="eastAsia"/>
        <w:sz w:val="18"/>
        <w:szCs w:val="18"/>
      </w:rPr>
      <w:t xml:space="preserve">/ </w:t>
    </w:r>
    <w:bookmarkStart w:id="1" w:name="OLE_LINK2"/>
    <w:r w:rsidRPr="00CE0F0F">
      <w:rPr>
        <w:sz w:val="18"/>
        <w:szCs w:val="18"/>
      </w:rPr>
      <w:t>Advances in Bioscience and Biotechnology</w:t>
    </w:r>
    <w:bookmarkEnd w:id="1"/>
    <w:r w:rsidRPr="00F328DD">
      <w:rPr>
        <w:rFonts w:hint="eastAsia"/>
        <w:sz w:val="18"/>
        <w:szCs w:val="18"/>
      </w:rPr>
      <w:t xml:space="preserve"> </w:t>
    </w:r>
    <w:r>
      <w:rPr>
        <w:rFonts w:hint="eastAsia"/>
        <w:sz w:val="18"/>
        <w:szCs w:val="18"/>
      </w:rPr>
      <w:t>*</w:t>
    </w:r>
    <w:r w:rsidRPr="00F328DD">
      <w:rPr>
        <w:rFonts w:hint="eastAsia"/>
        <w:sz w:val="18"/>
        <w:szCs w:val="18"/>
      </w:rPr>
      <w:t xml:space="preserve"> (20</w:t>
    </w:r>
    <w:r>
      <w:rPr>
        <w:rFonts w:hint="eastAsia"/>
        <w:sz w:val="18"/>
        <w:szCs w:val="18"/>
      </w:rPr>
      <w:t>11</w:t>
    </w:r>
    <w:r w:rsidRPr="00F328DD">
      <w:rPr>
        <w:rFonts w:hint="eastAsia"/>
        <w:sz w:val="18"/>
        <w:szCs w:val="18"/>
      </w:rPr>
      <w:t>)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F4648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E2E4D"/>
    <w:multiLevelType w:val="multilevel"/>
    <w:tmpl w:val="129C5206"/>
    <w:lvl w:ilvl="0">
      <w:start w:val="1"/>
      <w:numFmt w:val="upperRoman"/>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14819F0"/>
    <w:multiLevelType w:val="hybridMultilevel"/>
    <w:tmpl w:val="5F663714"/>
    <w:lvl w:ilvl="0" w:tplc="95348944">
      <w:start w:val="1"/>
      <w:numFmt w:val="decimal"/>
      <w:lvlText w:val="%1."/>
      <w:lvlJc w:val="left"/>
      <w:pPr>
        <w:ind w:left="780" w:hanging="420"/>
      </w:pPr>
      <w:rPr>
        <w:rFonts w:eastAsia="Times New Roman" w:hint="default"/>
        <w:b/>
        <w:color w:val="4B4C4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FC00EA"/>
    <w:multiLevelType w:val="hybridMultilevel"/>
    <w:tmpl w:val="64C4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2C1F5316"/>
    <w:multiLevelType w:val="hybridMultilevel"/>
    <w:tmpl w:val="6E9A7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273D7"/>
    <w:multiLevelType w:val="multilevel"/>
    <w:tmpl w:val="9C8E938C"/>
    <w:numStyleLink w:val="IEEEBullet1"/>
  </w:abstractNum>
  <w:abstractNum w:abstractNumId="7">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0232215"/>
    <w:multiLevelType w:val="multilevel"/>
    <w:tmpl w:val="3D5EA5BC"/>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68F55B50"/>
    <w:multiLevelType w:val="hybridMultilevel"/>
    <w:tmpl w:val="1F4AE088"/>
    <w:lvl w:ilvl="0" w:tplc="126E8386">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7F4B2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nsid w:val="78326111"/>
    <w:multiLevelType w:val="hybridMultilevel"/>
    <w:tmpl w:val="2B166A1A"/>
    <w:lvl w:ilvl="0" w:tplc="95348944">
      <w:start w:val="1"/>
      <w:numFmt w:val="decimal"/>
      <w:lvlText w:val="%1."/>
      <w:lvlJc w:val="left"/>
      <w:pPr>
        <w:ind w:left="1140" w:hanging="420"/>
      </w:pPr>
      <w:rPr>
        <w:rFonts w:eastAsia="Times New Roman" w:hint="default"/>
        <w:b/>
        <w:color w:val="4B4C4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
  </w:num>
  <w:num w:numId="7">
    <w:abstractNumId w:val="4"/>
  </w:num>
  <w:num w:numId="8">
    <w:abstractNumId w:val="0"/>
  </w:num>
  <w:num w:numId="9">
    <w:abstractNumId w:val="3"/>
  </w:num>
  <w:num w:numId="10">
    <w:abstractNumId w:val="5"/>
  </w:num>
  <w:num w:numId="11">
    <w:abstractNumId w:val="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autoHyphenation/>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9A"/>
    <w:rsid w:val="00004844"/>
    <w:rsid w:val="0000550F"/>
    <w:rsid w:val="0002037D"/>
    <w:rsid w:val="000256D1"/>
    <w:rsid w:val="00026A15"/>
    <w:rsid w:val="0003055B"/>
    <w:rsid w:val="00031006"/>
    <w:rsid w:val="00031F54"/>
    <w:rsid w:val="000322E5"/>
    <w:rsid w:val="0003242E"/>
    <w:rsid w:val="00032D53"/>
    <w:rsid w:val="0004051B"/>
    <w:rsid w:val="00042163"/>
    <w:rsid w:val="00042831"/>
    <w:rsid w:val="00042861"/>
    <w:rsid w:val="000446B0"/>
    <w:rsid w:val="0004491F"/>
    <w:rsid w:val="0004558A"/>
    <w:rsid w:val="00045637"/>
    <w:rsid w:val="00047E5E"/>
    <w:rsid w:val="000507A2"/>
    <w:rsid w:val="00052206"/>
    <w:rsid w:val="00054E03"/>
    <w:rsid w:val="00062161"/>
    <w:rsid w:val="00062FCA"/>
    <w:rsid w:val="00065D44"/>
    <w:rsid w:val="000660F0"/>
    <w:rsid w:val="00067E9A"/>
    <w:rsid w:val="0007141C"/>
    <w:rsid w:val="00073433"/>
    <w:rsid w:val="000742BF"/>
    <w:rsid w:val="000756D1"/>
    <w:rsid w:val="00076A73"/>
    <w:rsid w:val="000823B4"/>
    <w:rsid w:val="000901C7"/>
    <w:rsid w:val="000914EF"/>
    <w:rsid w:val="00091D38"/>
    <w:rsid w:val="00093A2C"/>
    <w:rsid w:val="00093B68"/>
    <w:rsid w:val="00093BA8"/>
    <w:rsid w:val="00097354"/>
    <w:rsid w:val="00097F56"/>
    <w:rsid w:val="000A07F0"/>
    <w:rsid w:val="000A153E"/>
    <w:rsid w:val="000A2062"/>
    <w:rsid w:val="000A334B"/>
    <w:rsid w:val="000A4C21"/>
    <w:rsid w:val="000A6F40"/>
    <w:rsid w:val="000B0272"/>
    <w:rsid w:val="000B20F9"/>
    <w:rsid w:val="000B7430"/>
    <w:rsid w:val="000C148D"/>
    <w:rsid w:val="000C2A40"/>
    <w:rsid w:val="000D2FC0"/>
    <w:rsid w:val="000D340F"/>
    <w:rsid w:val="000D3F62"/>
    <w:rsid w:val="000D4F9A"/>
    <w:rsid w:val="000D5F0D"/>
    <w:rsid w:val="000E0394"/>
    <w:rsid w:val="000E1994"/>
    <w:rsid w:val="000E274B"/>
    <w:rsid w:val="000E36D5"/>
    <w:rsid w:val="000F1240"/>
    <w:rsid w:val="000F23CC"/>
    <w:rsid w:val="000F3811"/>
    <w:rsid w:val="000F69DD"/>
    <w:rsid w:val="000F6ECA"/>
    <w:rsid w:val="000F710A"/>
    <w:rsid w:val="000F76C1"/>
    <w:rsid w:val="0010006E"/>
    <w:rsid w:val="001023DB"/>
    <w:rsid w:val="0010341F"/>
    <w:rsid w:val="001034CF"/>
    <w:rsid w:val="001035A6"/>
    <w:rsid w:val="0010414D"/>
    <w:rsid w:val="001056FE"/>
    <w:rsid w:val="00111024"/>
    <w:rsid w:val="00111765"/>
    <w:rsid w:val="001117EC"/>
    <w:rsid w:val="00115A77"/>
    <w:rsid w:val="00115CC9"/>
    <w:rsid w:val="00115F9C"/>
    <w:rsid w:val="00116CF3"/>
    <w:rsid w:val="0012267A"/>
    <w:rsid w:val="00122C19"/>
    <w:rsid w:val="00122C1E"/>
    <w:rsid w:val="0012361A"/>
    <w:rsid w:val="00123840"/>
    <w:rsid w:val="00125B8F"/>
    <w:rsid w:val="00126C18"/>
    <w:rsid w:val="0012744E"/>
    <w:rsid w:val="00131E65"/>
    <w:rsid w:val="00133FA4"/>
    <w:rsid w:val="00134E5C"/>
    <w:rsid w:val="00140BA9"/>
    <w:rsid w:val="0014128B"/>
    <w:rsid w:val="00141778"/>
    <w:rsid w:val="00143517"/>
    <w:rsid w:val="00144E05"/>
    <w:rsid w:val="00147053"/>
    <w:rsid w:val="00147BE1"/>
    <w:rsid w:val="00154D15"/>
    <w:rsid w:val="0015527D"/>
    <w:rsid w:val="00156A1E"/>
    <w:rsid w:val="00160CF9"/>
    <w:rsid w:val="00161DB0"/>
    <w:rsid w:val="00164309"/>
    <w:rsid w:val="00165CDC"/>
    <w:rsid w:val="001702DA"/>
    <w:rsid w:val="00175125"/>
    <w:rsid w:val="001835DA"/>
    <w:rsid w:val="00183A73"/>
    <w:rsid w:val="001859AD"/>
    <w:rsid w:val="00186F5E"/>
    <w:rsid w:val="00191148"/>
    <w:rsid w:val="00192E0D"/>
    <w:rsid w:val="00197AD4"/>
    <w:rsid w:val="001A6C0A"/>
    <w:rsid w:val="001A6FA0"/>
    <w:rsid w:val="001A7292"/>
    <w:rsid w:val="001B07C1"/>
    <w:rsid w:val="001B10FF"/>
    <w:rsid w:val="001B163F"/>
    <w:rsid w:val="001B2254"/>
    <w:rsid w:val="001B39E3"/>
    <w:rsid w:val="001B52D2"/>
    <w:rsid w:val="001B68E0"/>
    <w:rsid w:val="001C0CAD"/>
    <w:rsid w:val="001C0ED7"/>
    <w:rsid w:val="001C6217"/>
    <w:rsid w:val="001D01E6"/>
    <w:rsid w:val="001D1A95"/>
    <w:rsid w:val="001D3CF0"/>
    <w:rsid w:val="001D4E89"/>
    <w:rsid w:val="001D670F"/>
    <w:rsid w:val="001D6DC1"/>
    <w:rsid w:val="001E09C0"/>
    <w:rsid w:val="001E0F48"/>
    <w:rsid w:val="001E203E"/>
    <w:rsid w:val="001E2C62"/>
    <w:rsid w:val="001E69F7"/>
    <w:rsid w:val="001E775B"/>
    <w:rsid w:val="001F2082"/>
    <w:rsid w:val="001F3340"/>
    <w:rsid w:val="001F4B8B"/>
    <w:rsid w:val="00203680"/>
    <w:rsid w:val="00203855"/>
    <w:rsid w:val="0021392C"/>
    <w:rsid w:val="002162DD"/>
    <w:rsid w:val="002255E9"/>
    <w:rsid w:val="002302E2"/>
    <w:rsid w:val="00230535"/>
    <w:rsid w:val="00230629"/>
    <w:rsid w:val="0023124C"/>
    <w:rsid w:val="00232246"/>
    <w:rsid w:val="0023392D"/>
    <w:rsid w:val="002361C9"/>
    <w:rsid w:val="00236677"/>
    <w:rsid w:val="00237BC9"/>
    <w:rsid w:val="00240C8C"/>
    <w:rsid w:val="00240FE4"/>
    <w:rsid w:val="0024189E"/>
    <w:rsid w:val="00242670"/>
    <w:rsid w:val="00243220"/>
    <w:rsid w:val="002479D4"/>
    <w:rsid w:val="00247CD7"/>
    <w:rsid w:val="002548C4"/>
    <w:rsid w:val="002554CE"/>
    <w:rsid w:val="00255878"/>
    <w:rsid w:val="0025766D"/>
    <w:rsid w:val="00260DE6"/>
    <w:rsid w:val="00264DC6"/>
    <w:rsid w:val="00270017"/>
    <w:rsid w:val="0027121C"/>
    <w:rsid w:val="0027439E"/>
    <w:rsid w:val="00276422"/>
    <w:rsid w:val="00280B86"/>
    <w:rsid w:val="002814F1"/>
    <w:rsid w:val="002816C2"/>
    <w:rsid w:val="002821DE"/>
    <w:rsid w:val="002838EF"/>
    <w:rsid w:val="00283C95"/>
    <w:rsid w:val="0028580B"/>
    <w:rsid w:val="00286162"/>
    <w:rsid w:val="00287586"/>
    <w:rsid w:val="002906D0"/>
    <w:rsid w:val="002910C9"/>
    <w:rsid w:val="00292BEF"/>
    <w:rsid w:val="00293CE2"/>
    <w:rsid w:val="00295AB3"/>
    <w:rsid w:val="0029610E"/>
    <w:rsid w:val="002A25A1"/>
    <w:rsid w:val="002A41AC"/>
    <w:rsid w:val="002B598C"/>
    <w:rsid w:val="002C2ACB"/>
    <w:rsid w:val="002C2FDB"/>
    <w:rsid w:val="002C41BA"/>
    <w:rsid w:val="002C7A61"/>
    <w:rsid w:val="002D1BC9"/>
    <w:rsid w:val="002D2E45"/>
    <w:rsid w:val="002D38D9"/>
    <w:rsid w:val="002E1169"/>
    <w:rsid w:val="002E205E"/>
    <w:rsid w:val="002E2F4F"/>
    <w:rsid w:val="002E3BA4"/>
    <w:rsid w:val="002E4CCD"/>
    <w:rsid w:val="002F0250"/>
    <w:rsid w:val="002F0787"/>
    <w:rsid w:val="002F137C"/>
    <w:rsid w:val="002F3BCD"/>
    <w:rsid w:val="002F4BA0"/>
    <w:rsid w:val="002F7BFB"/>
    <w:rsid w:val="003012E8"/>
    <w:rsid w:val="0030362F"/>
    <w:rsid w:val="003046A5"/>
    <w:rsid w:val="00304C72"/>
    <w:rsid w:val="003056F1"/>
    <w:rsid w:val="00307803"/>
    <w:rsid w:val="00307DE2"/>
    <w:rsid w:val="0031086C"/>
    <w:rsid w:val="00312F0C"/>
    <w:rsid w:val="0031396A"/>
    <w:rsid w:val="00314926"/>
    <w:rsid w:val="0031561D"/>
    <w:rsid w:val="0031579A"/>
    <w:rsid w:val="003174F4"/>
    <w:rsid w:val="00317643"/>
    <w:rsid w:val="00317C93"/>
    <w:rsid w:val="00323AE6"/>
    <w:rsid w:val="00323BF8"/>
    <w:rsid w:val="00325FD2"/>
    <w:rsid w:val="00326835"/>
    <w:rsid w:val="003270A4"/>
    <w:rsid w:val="0032715F"/>
    <w:rsid w:val="003356AF"/>
    <w:rsid w:val="003359C1"/>
    <w:rsid w:val="003374AA"/>
    <w:rsid w:val="00341085"/>
    <w:rsid w:val="00341230"/>
    <w:rsid w:val="003462AA"/>
    <w:rsid w:val="00346DE5"/>
    <w:rsid w:val="0034717F"/>
    <w:rsid w:val="0034721F"/>
    <w:rsid w:val="003477DB"/>
    <w:rsid w:val="00347E71"/>
    <w:rsid w:val="003510E1"/>
    <w:rsid w:val="0035142A"/>
    <w:rsid w:val="003544E0"/>
    <w:rsid w:val="0035555F"/>
    <w:rsid w:val="00355F18"/>
    <w:rsid w:val="00357DB9"/>
    <w:rsid w:val="003609B6"/>
    <w:rsid w:val="00361431"/>
    <w:rsid w:val="003614E5"/>
    <w:rsid w:val="003620FE"/>
    <w:rsid w:val="00362D44"/>
    <w:rsid w:val="003632F5"/>
    <w:rsid w:val="0036430F"/>
    <w:rsid w:val="00366F26"/>
    <w:rsid w:val="0037211E"/>
    <w:rsid w:val="00377CBD"/>
    <w:rsid w:val="00377FE5"/>
    <w:rsid w:val="00380BC0"/>
    <w:rsid w:val="003810A5"/>
    <w:rsid w:val="00381491"/>
    <w:rsid w:val="003817C4"/>
    <w:rsid w:val="00382E05"/>
    <w:rsid w:val="003845FB"/>
    <w:rsid w:val="003858E3"/>
    <w:rsid w:val="00387503"/>
    <w:rsid w:val="0039097C"/>
    <w:rsid w:val="00393EEA"/>
    <w:rsid w:val="0039726C"/>
    <w:rsid w:val="003A18F1"/>
    <w:rsid w:val="003A1964"/>
    <w:rsid w:val="003A363C"/>
    <w:rsid w:val="003A37FB"/>
    <w:rsid w:val="003A4078"/>
    <w:rsid w:val="003A57B0"/>
    <w:rsid w:val="003B040E"/>
    <w:rsid w:val="003B335E"/>
    <w:rsid w:val="003B4623"/>
    <w:rsid w:val="003B5F46"/>
    <w:rsid w:val="003B779A"/>
    <w:rsid w:val="003C257D"/>
    <w:rsid w:val="003C342B"/>
    <w:rsid w:val="003D10CE"/>
    <w:rsid w:val="003D4A94"/>
    <w:rsid w:val="003D50AA"/>
    <w:rsid w:val="003D514F"/>
    <w:rsid w:val="003D7550"/>
    <w:rsid w:val="003E05B6"/>
    <w:rsid w:val="003E1BE2"/>
    <w:rsid w:val="003E2C24"/>
    <w:rsid w:val="003E5790"/>
    <w:rsid w:val="003F4123"/>
    <w:rsid w:val="003F5D4F"/>
    <w:rsid w:val="00403346"/>
    <w:rsid w:val="004108EC"/>
    <w:rsid w:val="00410D05"/>
    <w:rsid w:val="00411E43"/>
    <w:rsid w:val="00412DFD"/>
    <w:rsid w:val="00413B7B"/>
    <w:rsid w:val="00421389"/>
    <w:rsid w:val="00421418"/>
    <w:rsid w:val="0042240F"/>
    <w:rsid w:val="004225DC"/>
    <w:rsid w:val="0042391C"/>
    <w:rsid w:val="0042646A"/>
    <w:rsid w:val="004272C1"/>
    <w:rsid w:val="00430CE1"/>
    <w:rsid w:val="00431E6E"/>
    <w:rsid w:val="0043311A"/>
    <w:rsid w:val="00435750"/>
    <w:rsid w:val="0043710D"/>
    <w:rsid w:val="00437CBE"/>
    <w:rsid w:val="004426DA"/>
    <w:rsid w:val="0045052A"/>
    <w:rsid w:val="00452D19"/>
    <w:rsid w:val="004538D4"/>
    <w:rsid w:val="00456669"/>
    <w:rsid w:val="0046098F"/>
    <w:rsid w:val="004609CB"/>
    <w:rsid w:val="00462702"/>
    <w:rsid w:val="00464C2F"/>
    <w:rsid w:val="00464EFE"/>
    <w:rsid w:val="004663E6"/>
    <w:rsid w:val="004677AB"/>
    <w:rsid w:val="0047000F"/>
    <w:rsid w:val="00471CEF"/>
    <w:rsid w:val="00472261"/>
    <w:rsid w:val="00473789"/>
    <w:rsid w:val="004738CB"/>
    <w:rsid w:val="00480398"/>
    <w:rsid w:val="00486C2B"/>
    <w:rsid w:val="00486D8A"/>
    <w:rsid w:val="004907E5"/>
    <w:rsid w:val="00493D81"/>
    <w:rsid w:val="004943AB"/>
    <w:rsid w:val="00496CF9"/>
    <w:rsid w:val="00497053"/>
    <w:rsid w:val="00497294"/>
    <w:rsid w:val="004A0AC3"/>
    <w:rsid w:val="004A1932"/>
    <w:rsid w:val="004A1C95"/>
    <w:rsid w:val="004A2D39"/>
    <w:rsid w:val="004A72B4"/>
    <w:rsid w:val="004B0457"/>
    <w:rsid w:val="004B1701"/>
    <w:rsid w:val="004B5740"/>
    <w:rsid w:val="004B6028"/>
    <w:rsid w:val="004B7903"/>
    <w:rsid w:val="004D413D"/>
    <w:rsid w:val="004D4475"/>
    <w:rsid w:val="004D7457"/>
    <w:rsid w:val="004E1756"/>
    <w:rsid w:val="004E3397"/>
    <w:rsid w:val="004E403C"/>
    <w:rsid w:val="004E4820"/>
    <w:rsid w:val="004E5955"/>
    <w:rsid w:val="004E6E44"/>
    <w:rsid w:val="004F24C3"/>
    <w:rsid w:val="004F689D"/>
    <w:rsid w:val="0050228C"/>
    <w:rsid w:val="00505490"/>
    <w:rsid w:val="00505A40"/>
    <w:rsid w:val="00505EA1"/>
    <w:rsid w:val="00507085"/>
    <w:rsid w:val="00507A40"/>
    <w:rsid w:val="00510453"/>
    <w:rsid w:val="0051214D"/>
    <w:rsid w:val="00513B6A"/>
    <w:rsid w:val="00514454"/>
    <w:rsid w:val="0051542C"/>
    <w:rsid w:val="00517CBA"/>
    <w:rsid w:val="00520BC3"/>
    <w:rsid w:val="00524400"/>
    <w:rsid w:val="00524E72"/>
    <w:rsid w:val="00535553"/>
    <w:rsid w:val="005406B1"/>
    <w:rsid w:val="00541843"/>
    <w:rsid w:val="005433E9"/>
    <w:rsid w:val="0054708A"/>
    <w:rsid w:val="00550840"/>
    <w:rsid w:val="00550AB9"/>
    <w:rsid w:val="00550E92"/>
    <w:rsid w:val="005516F3"/>
    <w:rsid w:val="00552C80"/>
    <w:rsid w:val="0055561A"/>
    <w:rsid w:val="0055644D"/>
    <w:rsid w:val="00564A85"/>
    <w:rsid w:val="00564B93"/>
    <w:rsid w:val="00566267"/>
    <w:rsid w:val="00567630"/>
    <w:rsid w:val="00572E3D"/>
    <w:rsid w:val="00573B83"/>
    <w:rsid w:val="00582B59"/>
    <w:rsid w:val="00585478"/>
    <w:rsid w:val="00590156"/>
    <w:rsid w:val="0059209F"/>
    <w:rsid w:val="005921F9"/>
    <w:rsid w:val="00593671"/>
    <w:rsid w:val="0059437D"/>
    <w:rsid w:val="005943BA"/>
    <w:rsid w:val="005A07B5"/>
    <w:rsid w:val="005A191B"/>
    <w:rsid w:val="005A5C7A"/>
    <w:rsid w:val="005A791D"/>
    <w:rsid w:val="005B1646"/>
    <w:rsid w:val="005B374E"/>
    <w:rsid w:val="005C0F77"/>
    <w:rsid w:val="005C2D06"/>
    <w:rsid w:val="005C45EE"/>
    <w:rsid w:val="005C4718"/>
    <w:rsid w:val="005C647A"/>
    <w:rsid w:val="005C7FE4"/>
    <w:rsid w:val="005D077A"/>
    <w:rsid w:val="005D382C"/>
    <w:rsid w:val="005D3AA4"/>
    <w:rsid w:val="005D4D97"/>
    <w:rsid w:val="005E0CB2"/>
    <w:rsid w:val="005E32CB"/>
    <w:rsid w:val="005E4077"/>
    <w:rsid w:val="005E4209"/>
    <w:rsid w:val="005E798D"/>
    <w:rsid w:val="005F2545"/>
    <w:rsid w:val="005F25EE"/>
    <w:rsid w:val="005F5BB3"/>
    <w:rsid w:val="00601995"/>
    <w:rsid w:val="00602E54"/>
    <w:rsid w:val="006048A6"/>
    <w:rsid w:val="0060742C"/>
    <w:rsid w:val="0061158E"/>
    <w:rsid w:val="006118FC"/>
    <w:rsid w:val="006126E4"/>
    <w:rsid w:val="00613069"/>
    <w:rsid w:val="006133D5"/>
    <w:rsid w:val="00614EC9"/>
    <w:rsid w:val="0061518F"/>
    <w:rsid w:val="006163DA"/>
    <w:rsid w:val="00616926"/>
    <w:rsid w:val="006201B5"/>
    <w:rsid w:val="00620696"/>
    <w:rsid w:val="00622665"/>
    <w:rsid w:val="006237D7"/>
    <w:rsid w:val="00627AD0"/>
    <w:rsid w:val="00627D11"/>
    <w:rsid w:val="006311DC"/>
    <w:rsid w:val="006313DC"/>
    <w:rsid w:val="0063289D"/>
    <w:rsid w:val="00633AA3"/>
    <w:rsid w:val="00637399"/>
    <w:rsid w:val="0064458F"/>
    <w:rsid w:val="00647164"/>
    <w:rsid w:val="0064728D"/>
    <w:rsid w:val="00647702"/>
    <w:rsid w:val="0065136F"/>
    <w:rsid w:val="0066451D"/>
    <w:rsid w:val="00666E93"/>
    <w:rsid w:val="006677FB"/>
    <w:rsid w:val="00670704"/>
    <w:rsid w:val="00671070"/>
    <w:rsid w:val="006719E2"/>
    <w:rsid w:val="00672079"/>
    <w:rsid w:val="00672900"/>
    <w:rsid w:val="00674960"/>
    <w:rsid w:val="00675A0C"/>
    <w:rsid w:val="006807EC"/>
    <w:rsid w:val="00680FAC"/>
    <w:rsid w:val="00681E0E"/>
    <w:rsid w:val="0068258F"/>
    <w:rsid w:val="006842C0"/>
    <w:rsid w:val="00684C43"/>
    <w:rsid w:val="00691172"/>
    <w:rsid w:val="00693611"/>
    <w:rsid w:val="00693921"/>
    <w:rsid w:val="006953C1"/>
    <w:rsid w:val="006963B0"/>
    <w:rsid w:val="00696724"/>
    <w:rsid w:val="006A065C"/>
    <w:rsid w:val="006A409B"/>
    <w:rsid w:val="006A4FF0"/>
    <w:rsid w:val="006A7AF3"/>
    <w:rsid w:val="006B0195"/>
    <w:rsid w:val="006B0358"/>
    <w:rsid w:val="006B059F"/>
    <w:rsid w:val="006B1149"/>
    <w:rsid w:val="006B1F9A"/>
    <w:rsid w:val="006B2691"/>
    <w:rsid w:val="006B3064"/>
    <w:rsid w:val="006C165B"/>
    <w:rsid w:val="006C2A82"/>
    <w:rsid w:val="006C30B3"/>
    <w:rsid w:val="006C51CB"/>
    <w:rsid w:val="006C5D16"/>
    <w:rsid w:val="006C5D59"/>
    <w:rsid w:val="006C6ECB"/>
    <w:rsid w:val="006C7FA5"/>
    <w:rsid w:val="006D1F3F"/>
    <w:rsid w:val="006E1406"/>
    <w:rsid w:val="006E3858"/>
    <w:rsid w:val="006E67C6"/>
    <w:rsid w:val="00700606"/>
    <w:rsid w:val="007008D1"/>
    <w:rsid w:val="00701C8B"/>
    <w:rsid w:val="00702654"/>
    <w:rsid w:val="00702E32"/>
    <w:rsid w:val="007049BA"/>
    <w:rsid w:val="00705528"/>
    <w:rsid w:val="00710235"/>
    <w:rsid w:val="00710BD8"/>
    <w:rsid w:val="00710F1F"/>
    <w:rsid w:val="00711438"/>
    <w:rsid w:val="007170BD"/>
    <w:rsid w:val="007171F6"/>
    <w:rsid w:val="007200AF"/>
    <w:rsid w:val="00721D23"/>
    <w:rsid w:val="00725B6D"/>
    <w:rsid w:val="0072791E"/>
    <w:rsid w:val="00727B11"/>
    <w:rsid w:val="007307FC"/>
    <w:rsid w:val="0073621E"/>
    <w:rsid w:val="00737604"/>
    <w:rsid w:val="00740605"/>
    <w:rsid w:val="0075352F"/>
    <w:rsid w:val="007604F0"/>
    <w:rsid w:val="00765771"/>
    <w:rsid w:val="00766303"/>
    <w:rsid w:val="007718F1"/>
    <w:rsid w:val="00780200"/>
    <w:rsid w:val="0078354E"/>
    <w:rsid w:val="0078403E"/>
    <w:rsid w:val="00784F6E"/>
    <w:rsid w:val="00785B26"/>
    <w:rsid w:val="00792A7A"/>
    <w:rsid w:val="007A38E3"/>
    <w:rsid w:val="007A4908"/>
    <w:rsid w:val="007A5811"/>
    <w:rsid w:val="007A5DF0"/>
    <w:rsid w:val="007A6EA8"/>
    <w:rsid w:val="007B0F1E"/>
    <w:rsid w:val="007B16C8"/>
    <w:rsid w:val="007B25D6"/>
    <w:rsid w:val="007B33A2"/>
    <w:rsid w:val="007B61A0"/>
    <w:rsid w:val="007B68A4"/>
    <w:rsid w:val="007B6C69"/>
    <w:rsid w:val="007B79D1"/>
    <w:rsid w:val="007C270F"/>
    <w:rsid w:val="007C3B1B"/>
    <w:rsid w:val="007C3CB8"/>
    <w:rsid w:val="007C42F1"/>
    <w:rsid w:val="007C4373"/>
    <w:rsid w:val="007C4862"/>
    <w:rsid w:val="007D045D"/>
    <w:rsid w:val="007D16C7"/>
    <w:rsid w:val="007D26B2"/>
    <w:rsid w:val="007D5165"/>
    <w:rsid w:val="007D7270"/>
    <w:rsid w:val="007D75D5"/>
    <w:rsid w:val="007D7B40"/>
    <w:rsid w:val="007E56C2"/>
    <w:rsid w:val="007E7A32"/>
    <w:rsid w:val="007F201C"/>
    <w:rsid w:val="007F37D7"/>
    <w:rsid w:val="007F39DD"/>
    <w:rsid w:val="007F629E"/>
    <w:rsid w:val="007F62E6"/>
    <w:rsid w:val="00801080"/>
    <w:rsid w:val="00801CD1"/>
    <w:rsid w:val="00803353"/>
    <w:rsid w:val="0080343E"/>
    <w:rsid w:val="00807FB5"/>
    <w:rsid w:val="008109B4"/>
    <w:rsid w:val="008115E8"/>
    <w:rsid w:val="00813D52"/>
    <w:rsid w:val="0082016C"/>
    <w:rsid w:val="00822331"/>
    <w:rsid w:val="008241F7"/>
    <w:rsid w:val="0082607C"/>
    <w:rsid w:val="00833E60"/>
    <w:rsid w:val="00837954"/>
    <w:rsid w:val="00845032"/>
    <w:rsid w:val="008520EA"/>
    <w:rsid w:val="00853223"/>
    <w:rsid w:val="00857636"/>
    <w:rsid w:val="0086200B"/>
    <w:rsid w:val="00863C3C"/>
    <w:rsid w:val="00865736"/>
    <w:rsid w:val="008661E9"/>
    <w:rsid w:val="008665FD"/>
    <w:rsid w:val="00871A39"/>
    <w:rsid w:val="00871D37"/>
    <w:rsid w:val="00872F1C"/>
    <w:rsid w:val="00874293"/>
    <w:rsid w:val="008744D0"/>
    <w:rsid w:val="008748C5"/>
    <w:rsid w:val="00880E51"/>
    <w:rsid w:val="00882836"/>
    <w:rsid w:val="008838AD"/>
    <w:rsid w:val="00883D61"/>
    <w:rsid w:val="008862AB"/>
    <w:rsid w:val="0088734B"/>
    <w:rsid w:val="00887B9C"/>
    <w:rsid w:val="00890044"/>
    <w:rsid w:val="00890EC0"/>
    <w:rsid w:val="00893CC2"/>
    <w:rsid w:val="00896F79"/>
    <w:rsid w:val="008A2366"/>
    <w:rsid w:val="008A2F51"/>
    <w:rsid w:val="008A6264"/>
    <w:rsid w:val="008A6342"/>
    <w:rsid w:val="008B082E"/>
    <w:rsid w:val="008B0F8E"/>
    <w:rsid w:val="008B15B4"/>
    <w:rsid w:val="008B193F"/>
    <w:rsid w:val="008B1D85"/>
    <w:rsid w:val="008B1E2E"/>
    <w:rsid w:val="008B349F"/>
    <w:rsid w:val="008B3EC7"/>
    <w:rsid w:val="008C02D2"/>
    <w:rsid w:val="008C3372"/>
    <w:rsid w:val="008C4327"/>
    <w:rsid w:val="008C5016"/>
    <w:rsid w:val="008C6F28"/>
    <w:rsid w:val="008D161B"/>
    <w:rsid w:val="008D3259"/>
    <w:rsid w:val="008D4A48"/>
    <w:rsid w:val="008D5F5A"/>
    <w:rsid w:val="008D63C7"/>
    <w:rsid w:val="008D7A01"/>
    <w:rsid w:val="008D7F0A"/>
    <w:rsid w:val="008E074F"/>
    <w:rsid w:val="008E1586"/>
    <w:rsid w:val="008E1DFE"/>
    <w:rsid w:val="008E4C69"/>
    <w:rsid w:val="008E502B"/>
    <w:rsid w:val="008F1D04"/>
    <w:rsid w:val="008F58D1"/>
    <w:rsid w:val="0090190C"/>
    <w:rsid w:val="00902427"/>
    <w:rsid w:val="00903224"/>
    <w:rsid w:val="00910324"/>
    <w:rsid w:val="009108B1"/>
    <w:rsid w:val="00911823"/>
    <w:rsid w:val="00913532"/>
    <w:rsid w:val="00915FDF"/>
    <w:rsid w:val="0091651E"/>
    <w:rsid w:val="009171D4"/>
    <w:rsid w:val="00917AEE"/>
    <w:rsid w:val="00921035"/>
    <w:rsid w:val="00923CDA"/>
    <w:rsid w:val="00923D3B"/>
    <w:rsid w:val="00927123"/>
    <w:rsid w:val="00930549"/>
    <w:rsid w:val="0093292A"/>
    <w:rsid w:val="00937249"/>
    <w:rsid w:val="009405F5"/>
    <w:rsid w:val="00940C72"/>
    <w:rsid w:val="00954E25"/>
    <w:rsid w:val="00954F06"/>
    <w:rsid w:val="0095735D"/>
    <w:rsid w:val="0095774C"/>
    <w:rsid w:val="00960ACE"/>
    <w:rsid w:val="00960D72"/>
    <w:rsid w:val="00962ADC"/>
    <w:rsid w:val="00967800"/>
    <w:rsid w:val="00970869"/>
    <w:rsid w:val="00970E4F"/>
    <w:rsid w:val="00971732"/>
    <w:rsid w:val="00977DF9"/>
    <w:rsid w:val="00980B93"/>
    <w:rsid w:val="009813B2"/>
    <w:rsid w:val="00981DCD"/>
    <w:rsid w:val="00982B6E"/>
    <w:rsid w:val="0098372A"/>
    <w:rsid w:val="0098399D"/>
    <w:rsid w:val="009841D2"/>
    <w:rsid w:val="009878E9"/>
    <w:rsid w:val="0098794B"/>
    <w:rsid w:val="00990665"/>
    <w:rsid w:val="00993E92"/>
    <w:rsid w:val="0099439A"/>
    <w:rsid w:val="00994B2E"/>
    <w:rsid w:val="00995D9E"/>
    <w:rsid w:val="00996A6F"/>
    <w:rsid w:val="009A0C0C"/>
    <w:rsid w:val="009A413E"/>
    <w:rsid w:val="009A43C5"/>
    <w:rsid w:val="009A4F22"/>
    <w:rsid w:val="009A7D82"/>
    <w:rsid w:val="009B043F"/>
    <w:rsid w:val="009B0E29"/>
    <w:rsid w:val="009B1663"/>
    <w:rsid w:val="009B1C80"/>
    <w:rsid w:val="009B33A5"/>
    <w:rsid w:val="009C05D0"/>
    <w:rsid w:val="009C080B"/>
    <w:rsid w:val="009C6C02"/>
    <w:rsid w:val="009C6F81"/>
    <w:rsid w:val="009C7710"/>
    <w:rsid w:val="009D0105"/>
    <w:rsid w:val="009D15CB"/>
    <w:rsid w:val="009D4DCF"/>
    <w:rsid w:val="009D729A"/>
    <w:rsid w:val="009E1707"/>
    <w:rsid w:val="009E37C6"/>
    <w:rsid w:val="009E4006"/>
    <w:rsid w:val="009E4A05"/>
    <w:rsid w:val="009E5B61"/>
    <w:rsid w:val="009F198E"/>
    <w:rsid w:val="009F400B"/>
    <w:rsid w:val="009F5741"/>
    <w:rsid w:val="009F69CA"/>
    <w:rsid w:val="009F6FFF"/>
    <w:rsid w:val="009F7729"/>
    <w:rsid w:val="009F7AEA"/>
    <w:rsid w:val="00A0157A"/>
    <w:rsid w:val="00A01ACF"/>
    <w:rsid w:val="00A02544"/>
    <w:rsid w:val="00A0327A"/>
    <w:rsid w:val="00A062A7"/>
    <w:rsid w:val="00A06BB7"/>
    <w:rsid w:val="00A1067F"/>
    <w:rsid w:val="00A143B8"/>
    <w:rsid w:val="00A15ED7"/>
    <w:rsid w:val="00A2328C"/>
    <w:rsid w:val="00A233E4"/>
    <w:rsid w:val="00A23F48"/>
    <w:rsid w:val="00A25DDC"/>
    <w:rsid w:val="00A27A0C"/>
    <w:rsid w:val="00A306F6"/>
    <w:rsid w:val="00A307F5"/>
    <w:rsid w:val="00A31E52"/>
    <w:rsid w:val="00A336C7"/>
    <w:rsid w:val="00A33DDC"/>
    <w:rsid w:val="00A35A04"/>
    <w:rsid w:val="00A40589"/>
    <w:rsid w:val="00A406FB"/>
    <w:rsid w:val="00A40D0A"/>
    <w:rsid w:val="00A434A7"/>
    <w:rsid w:val="00A46EDE"/>
    <w:rsid w:val="00A477F1"/>
    <w:rsid w:val="00A50039"/>
    <w:rsid w:val="00A5067D"/>
    <w:rsid w:val="00A575EE"/>
    <w:rsid w:val="00A578A0"/>
    <w:rsid w:val="00A6110F"/>
    <w:rsid w:val="00A64510"/>
    <w:rsid w:val="00A648FE"/>
    <w:rsid w:val="00A66323"/>
    <w:rsid w:val="00A723E8"/>
    <w:rsid w:val="00A729DB"/>
    <w:rsid w:val="00A73297"/>
    <w:rsid w:val="00A74CB9"/>
    <w:rsid w:val="00A75002"/>
    <w:rsid w:val="00A75B9F"/>
    <w:rsid w:val="00A764AA"/>
    <w:rsid w:val="00A769AB"/>
    <w:rsid w:val="00A82B39"/>
    <w:rsid w:val="00A833F1"/>
    <w:rsid w:val="00A901C2"/>
    <w:rsid w:val="00A90305"/>
    <w:rsid w:val="00A91326"/>
    <w:rsid w:val="00A91B2D"/>
    <w:rsid w:val="00A95A34"/>
    <w:rsid w:val="00A96C65"/>
    <w:rsid w:val="00A96E93"/>
    <w:rsid w:val="00AB0183"/>
    <w:rsid w:val="00AB2196"/>
    <w:rsid w:val="00AB2346"/>
    <w:rsid w:val="00AB4EC3"/>
    <w:rsid w:val="00AB53E1"/>
    <w:rsid w:val="00AB5963"/>
    <w:rsid w:val="00AC0324"/>
    <w:rsid w:val="00AC3D61"/>
    <w:rsid w:val="00AC7A3F"/>
    <w:rsid w:val="00AD1780"/>
    <w:rsid w:val="00AD3A9A"/>
    <w:rsid w:val="00AD428C"/>
    <w:rsid w:val="00AD5B25"/>
    <w:rsid w:val="00AD79A4"/>
    <w:rsid w:val="00AD7BA8"/>
    <w:rsid w:val="00AE0657"/>
    <w:rsid w:val="00AE39C1"/>
    <w:rsid w:val="00AE432F"/>
    <w:rsid w:val="00AE5F00"/>
    <w:rsid w:val="00AE67A6"/>
    <w:rsid w:val="00AE6E7C"/>
    <w:rsid w:val="00AF076E"/>
    <w:rsid w:val="00AF114F"/>
    <w:rsid w:val="00AF291E"/>
    <w:rsid w:val="00AF2ECF"/>
    <w:rsid w:val="00AF3FC2"/>
    <w:rsid w:val="00AF4086"/>
    <w:rsid w:val="00AF413F"/>
    <w:rsid w:val="00B00D21"/>
    <w:rsid w:val="00B04E6E"/>
    <w:rsid w:val="00B05E21"/>
    <w:rsid w:val="00B06D0B"/>
    <w:rsid w:val="00B11BC7"/>
    <w:rsid w:val="00B13454"/>
    <w:rsid w:val="00B21D25"/>
    <w:rsid w:val="00B225C2"/>
    <w:rsid w:val="00B2635D"/>
    <w:rsid w:val="00B31B4B"/>
    <w:rsid w:val="00B35DCA"/>
    <w:rsid w:val="00B405B2"/>
    <w:rsid w:val="00B417FA"/>
    <w:rsid w:val="00B42FF2"/>
    <w:rsid w:val="00B449D3"/>
    <w:rsid w:val="00B45EDA"/>
    <w:rsid w:val="00B46876"/>
    <w:rsid w:val="00B514F1"/>
    <w:rsid w:val="00B51C6B"/>
    <w:rsid w:val="00B52799"/>
    <w:rsid w:val="00B54AD9"/>
    <w:rsid w:val="00B60C8D"/>
    <w:rsid w:val="00B6194D"/>
    <w:rsid w:val="00B6531A"/>
    <w:rsid w:val="00B672D6"/>
    <w:rsid w:val="00B708E2"/>
    <w:rsid w:val="00B71093"/>
    <w:rsid w:val="00B72277"/>
    <w:rsid w:val="00B723F8"/>
    <w:rsid w:val="00B7413A"/>
    <w:rsid w:val="00B744F8"/>
    <w:rsid w:val="00B74642"/>
    <w:rsid w:val="00B76613"/>
    <w:rsid w:val="00B77CA9"/>
    <w:rsid w:val="00B82019"/>
    <w:rsid w:val="00B84DE7"/>
    <w:rsid w:val="00B84F7E"/>
    <w:rsid w:val="00B875B2"/>
    <w:rsid w:val="00B91C7D"/>
    <w:rsid w:val="00B94C1E"/>
    <w:rsid w:val="00B97C4E"/>
    <w:rsid w:val="00BA2D3C"/>
    <w:rsid w:val="00BA5A77"/>
    <w:rsid w:val="00BA5A90"/>
    <w:rsid w:val="00BA60BE"/>
    <w:rsid w:val="00BA62A5"/>
    <w:rsid w:val="00BB09BA"/>
    <w:rsid w:val="00BB1303"/>
    <w:rsid w:val="00BB295E"/>
    <w:rsid w:val="00BB65D9"/>
    <w:rsid w:val="00BB6685"/>
    <w:rsid w:val="00BC32D8"/>
    <w:rsid w:val="00BC4344"/>
    <w:rsid w:val="00BC4A1B"/>
    <w:rsid w:val="00BC4C74"/>
    <w:rsid w:val="00BC69F7"/>
    <w:rsid w:val="00BD15AF"/>
    <w:rsid w:val="00BD311F"/>
    <w:rsid w:val="00BD3B86"/>
    <w:rsid w:val="00BD4BEE"/>
    <w:rsid w:val="00BD535E"/>
    <w:rsid w:val="00BD6048"/>
    <w:rsid w:val="00BE0CE7"/>
    <w:rsid w:val="00BE153A"/>
    <w:rsid w:val="00BE346C"/>
    <w:rsid w:val="00BE3C50"/>
    <w:rsid w:val="00BE6C58"/>
    <w:rsid w:val="00BE7897"/>
    <w:rsid w:val="00C0303D"/>
    <w:rsid w:val="00C038D6"/>
    <w:rsid w:val="00C05F72"/>
    <w:rsid w:val="00C10FBB"/>
    <w:rsid w:val="00C1132D"/>
    <w:rsid w:val="00C12903"/>
    <w:rsid w:val="00C12960"/>
    <w:rsid w:val="00C13B5D"/>
    <w:rsid w:val="00C15526"/>
    <w:rsid w:val="00C2469C"/>
    <w:rsid w:val="00C33930"/>
    <w:rsid w:val="00C36A40"/>
    <w:rsid w:val="00C41DA1"/>
    <w:rsid w:val="00C42BEA"/>
    <w:rsid w:val="00C43B6B"/>
    <w:rsid w:val="00C50750"/>
    <w:rsid w:val="00C50813"/>
    <w:rsid w:val="00C520F6"/>
    <w:rsid w:val="00C5645D"/>
    <w:rsid w:val="00C60317"/>
    <w:rsid w:val="00C63648"/>
    <w:rsid w:val="00C65450"/>
    <w:rsid w:val="00C66BAC"/>
    <w:rsid w:val="00C66D5D"/>
    <w:rsid w:val="00C6733D"/>
    <w:rsid w:val="00C67756"/>
    <w:rsid w:val="00C67820"/>
    <w:rsid w:val="00C67848"/>
    <w:rsid w:val="00C67B8F"/>
    <w:rsid w:val="00C70A44"/>
    <w:rsid w:val="00C7178D"/>
    <w:rsid w:val="00C76593"/>
    <w:rsid w:val="00C77654"/>
    <w:rsid w:val="00C812FA"/>
    <w:rsid w:val="00C840CF"/>
    <w:rsid w:val="00C8720B"/>
    <w:rsid w:val="00C878E8"/>
    <w:rsid w:val="00C92145"/>
    <w:rsid w:val="00C93A8F"/>
    <w:rsid w:val="00C95988"/>
    <w:rsid w:val="00C96998"/>
    <w:rsid w:val="00CA19BC"/>
    <w:rsid w:val="00CA234A"/>
    <w:rsid w:val="00CA6B9D"/>
    <w:rsid w:val="00CA7266"/>
    <w:rsid w:val="00CB1BF8"/>
    <w:rsid w:val="00CB1E09"/>
    <w:rsid w:val="00CB22B5"/>
    <w:rsid w:val="00CB4BF3"/>
    <w:rsid w:val="00CB4D09"/>
    <w:rsid w:val="00CB799D"/>
    <w:rsid w:val="00CB7BB9"/>
    <w:rsid w:val="00CB7D7A"/>
    <w:rsid w:val="00CC1147"/>
    <w:rsid w:val="00CC2CBE"/>
    <w:rsid w:val="00CC482F"/>
    <w:rsid w:val="00CC589C"/>
    <w:rsid w:val="00CC6FD2"/>
    <w:rsid w:val="00CD2A99"/>
    <w:rsid w:val="00CD2E2B"/>
    <w:rsid w:val="00CD31EC"/>
    <w:rsid w:val="00CD355F"/>
    <w:rsid w:val="00CD56CB"/>
    <w:rsid w:val="00CE73E3"/>
    <w:rsid w:val="00CF398E"/>
    <w:rsid w:val="00CF7CDF"/>
    <w:rsid w:val="00D00EC1"/>
    <w:rsid w:val="00D011A7"/>
    <w:rsid w:val="00D047D6"/>
    <w:rsid w:val="00D0679E"/>
    <w:rsid w:val="00D07DA4"/>
    <w:rsid w:val="00D10F84"/>
    <w:rsid w:val="00D11529"/>
    <w:rsid w:val="00D140D2"/>
    <w:rsid w:val="00D14776"/>
    <w:rsid w:val="00D1518E"/>
    <w:rsid w:val="00D16AC4"/>
    <w:rsid w:val="00D23AD5"/>
    <w:rsid w:val="00D23ECE"/>
    <w:rsid w:val="00D30184"/>
    <w:rsid w:val="00D33A9E"/>
    <w:rsid w:val="00D34796"/>
    <w:rsid w:val="00D3717E"/>
    <w:rsid w:val="00D40AEA"/>
    <w:rsid w:val="00D413BF"/>
    <w:rsid w:val="00D41420"/>
    <w:rsid w:val="00D41C53"/>
    <w:rsid w:val="00D438A7"/>
    <w:rsid w:val="00D442C8"/>
    <w:rsid w:val="00D45F0F"/>
    <w:rsid w:val="00D466EF"/>
    <w:rsid w:val="00D477D8"/>
    <w:rsid w:val="00D50A2C"/>
    <w:rsid w:val="00D511DB"/>
    <w:rsid w:val="00D517D0"/>
    <w:rsid w:val="00D51A44"/>
    <w:rsid w:val="00D52C11"/>
    <w:rsid w:val="00D52FB7"/>
    <w:rsid w:val="00D54070"/>
    <w:rsid w:val="00D62E2C"/>
    <w:rsid w:val="00D63046"/>
    <w:rsid w:val="00D63AC6"/>
    <w:rsid w:val="00D63C47"/>
    <w:rsid w:val="00D66C0D"/>
    <w:rsid w:val="00D702C5"/>
    <w:rsid w:val="00D71433"/>
    <w:rsid w:val="00D7239C"/>
    <w:rsid w:val="00D724FD"/>
    <w:rsid w:val="00D7697B"/>
    <w:rsid w:val="00D76A06"/>
    <w:rsid w:val="00D76F5B"/>
    <w:rsid w:val="00D816FF"/>
    <w:rsid w:val="00D8216A"/>
    <w:rsid w:val="00D83C93"/>
    <w:rsid w:val="00D8492A"/>
    <w:rsid w:val="00D86FBF"/>
    <w:rsid w:val="00D87628"/>
    <w:rsid w:val="00D91145"/>
    <w:rsid w:val="00D92480"/>
    <w:rsid w:val="00D963C9"/>
    <w:rsid w:val="00DA019F"/>
    <w:rsid w:val="00DA3311"/>
    <w:rsid w:val="00DA3D00"/>
    <w:rsid w:val="00DA69C0"/>
    <w:rsid w:val="00DA75F1"/>
    <w:rsid w:val="00DA7985"/>
    <w:rsid w:val="00DB0923"/>
    <w:rsid w:val="00DB15B3"/>
    <w:rsid w:val="00DB1EA5"/>
    <w:rsid w:val="00DB2122"/>
    <w:rsid w:val="00DB279C"/>
    <w:rsid w:val="00DB6855"/>
    <w:rsid w:val="00DC005B"/>
    <w:rsid w:val="00DC10F3"/>
    <w:rsid w:val="00DC16A9"/>
    <w:rsid w:val="00DC3613"/>
    <w:rsid w:val="00DC39CD"/>
    <w:rsid w:val="00DC3EF8"/>
    <w:rsid w:val="00DD1272"/>
    <w:rsid w:val="00DD15A4"/>
    <w:rsid w:val="00DD17C7"/>
    <w:rsid w:val="00DD4984"/>
    <w:rsid w:val="00DD4B59"/>
    <w:rsid w:val="00DD5B49"/>
    <w:rsid w:val="00DE3001"/>
    <w:rsid w:val="00DE3897"/>
    <w:rsid w:val="00DE459D"/>
    <w:rsid w:val="00DE527C"/>
    <w:rsid w:val="00DE7432"/>
    <w:rsid w:val="00DF01CA"/>
    <w:rsid w:val="00DF085E"/>
    <w:rsid w:val="00DF157E"/>
    <w:rsid w:val="00DF1CD2"/>
    <w:rsid w:val="00DF1D93"/>
    <w:rsid w:val="00DF1DAE"/>
    <w:rsid w:val="00DF2112"/>
    <w:rsid w:val="00DF2BDC"/>
    <w:rsid w:val="00DF52AD"/>
    <w:rsid w:val="00DF612F"/>
    <w:rsid w:val="00E00473"/>
    <w:rsid w:val="00E0164D"/>
    <w:rsid w:val="00E06CF5"/>
    <w:rsid w:val="00E132BD"/>
    <w:rsid w:val="00E15D0E"/>
    <w:rsid w:val="00E16D08"/>
    <w:rsid w:val="00E16D14"/>
    <w:rsid w:val="00E17847"/>
    <w:rsid w:val="00E2248A"/>
    <w:rsid w:val="00E235E5"/>
    <w:rsid w:val="00E23E74"/>
    <w:rsid w:val="00E241F4"/>
    <w:rsid w:val="00E244F2"/>
    <w:rsid w:val="00E25A59"/>
    <w:rsid w:val="00E260ED"/>
    <w:rsid w:val="00E26796"/>
    <w:rsid w:val="00E26CE0"/>
    <w:rsid w:val="00E34847"/>
    <w:rsid w:val="00E41F91"/>
    <w:rsid w:val="00E4249C"/>
    <w:rsid w:val="00E44E84"/>
    <w:rsid w:val="00E46F15"/>
    <w:rsid w:val="00E472C3"/>
    <w:rsid w:val="00E514AD"/>
    <w:rsid w:val="00E556E3"/>
    <w:rsid w:val="00E55A43"/>
    <w:rsid w:val="00E56E65"/>
    <w:rsid w:val="00E60A7E"/>
    <w:rsid w:val="00E61549"/>
    <w:rsid w:val="00E631E9"/>
    <w:rsid w:val="00E65D69"/>
    <w:rsid w:val="00E668FD"/>
    <w:rsid w:val="00E67B74"/>
    <w:rsid w:val="00E714BE"/>
    <w:rsid w:val="00E73FA5"/>
    <w:rsid w:val="00E759B2"/>
    <w:rsid w:val="00E75FAB"/>
    <w:rsid w:val="00E75FFA"/>
    <w:rsid w:val="00E77794"/>
    <w:rsid w:val="00E80769"/>
    <w:rsid w:val="00E80B42"/>
    <w:rsid w:val="00E81C7A"/>
    <w:rsid w:val="00E83EE8"/>
    <w:rsid w:val="00E84B3F"/>
    <w:rsid w:val="00E857DF"/>
    <w:rsid w:val="00E87AF4"/>
    <w:rsid w:val="00E9000E"/>
    <w:rsid w:val="00E92915"/>
    <w:rsid w:val="00E92E53"/>
    <w:rsid w:val="00E944B0"/>
    <w:rsid w:val="00E95A99"/>
    <w:rsid w:val="00E974CA"/>
    <w:rsid w:val="00EA300F"/>
    <w:rsid w:val="00EA5286"/>
    <w:rsid w:val="00EA7DD2"/>
    <w:rsid w:val="00EB2023"/>
    <w:rsid w:val="00EB4F64"/>
    <w:rsid w:val="00EB52D6"/>
    <w:rsid w:val="00EB59CE"/>
    <w:rsid w:val="00EB65DA"/>
    <w:rsid w:val="00EC3144"/>
    <w:rsid w:val="00EC486A"/>
    <w:rsid w:val="00EC6767"/>
    <w:rsid w:val="00EC69D0"/>
    <w:rsid w:val="00EC7D7B"/>
    <w:rsid w:val="00ED0457"/>
    <w:rsid w:val="00ED0D8A"/>
    <w:rsid w:val="00ED2049"/>
    <w:rsid w:val="00ED600F"/>
    <w:rsid w:val="00EE1063"/>
    <w:rsid w:val="00EE213E"/>
    <w:rsid w:val="00EE7B85"/>
    <w:rsid w:val="00EF218C"/>
    <w:rsid w:val="00EF5281"/>
    <w:rsid w:val="00F008DB"/>
    <w:rsid w:val="00F0148E"/>
    <w:rsid w:val="00F022F9"/>
    <w:rsid w:val="00F04502"/>
    <w:rsid w:val="00F0655E"/>
    <w:rsid w:val="00F07F6B"/>
    <w:rsid w:val="00F10AA3"/>
    <w:rsid w:val="00F12335"/>
    <w:rsid w:val="00F1315E"/>
    <w:rsid w:val="00F1368F"/>
    <w:rsid w:val="00F14A68"/>
    <w:rsid w:val="00F166BB"/>
    <w:rsid w:val="00F16D77"/>
    <w:rsid w:val="00F22D5E"/>
    <w:rsid w:val="00F251A8"/>
    <w:rsid w:val="00F26A43"/>
    <w:rsid w:val="00F32DDF"/>
    <w:rsid w:val="00F34DC9"/>
    <w:rsid w:val="00F37ACC"/>
    <w:rsid w:val="00F40CC4"/>
    <w:rsid w:val="00F41DDC"/>
    <w:rsid w:val="00F42B1B"/>
    <w:rsid w:val="00F46E3F"/>
    <w:rsid w:val="00F50419"/>
    <w:rsid w:val="00F50EB2"/>
    <w:rsid w:val="00F5135A"/>
    <w:rsid w:val="00F52F58"/>
    <w:rsid w:val="00F60425"/>
    <w:rsid w:val="00F617A9"/>
    <w:rsid w:val="00F649A0"/>
    <w:rsid w:val="00F65640"/>
    <w:rsid w:val="00F66BB6"/>
    <w:rsid w:val="00F70EA0"/>
    <w:rsid w:val="00F716F5"/>
    <w:rsid w:val="00F7538A"/>
    <w:rsid w:val="00F75B35"/>
    <w:rsid w:val="00F77681"/>
    <w:rsid w:val="00F8039E"/>
    <w:rsid w:val="00F809DE"/>
    <w:rsid w:val="00F818AA"/>
    <w:rsid w:val="00F818D2"/>
    <w:rsid w:val="00F82AE9"/>
    <w:rsid w:val="00F84F05"/>
    <w:rsid w:val="00F85B7A"/>
    <w:rsid w:val="00F8699B"/>
    <w:rsid w:val="00F9080F"/>
    <w:rsid w:val="00F9592B"/>
    <w:rsid w:val="00FA0A97"/>
    <w:rsid w:val="00FA28EE"/>
    <w:rsid w:val="00FA2AAC"/>
    <w:rsid w:val="00FA4198"/>
    <w:rsid w:val="00FB2DC6"/>
    <w:rsid w:val="00FB6C03"/>
    <w:rsid w:val="00FC1414"/>
    <w:rsid w:val="00FC14A3"/>
    <w:rsid w:val="00FC573A"/>
    <w:rsid w:val="00FC7EB5"/>
    <w:rsid w:val="00FD1811"/>
    <w:rsid w:val="00FE0926"/>
    <w:rsid w:val="00FE2D00"/>
    <w:rsid w:val="00FE55E8"/>
    <w:rsid w:val="00FE5B22"/>
    <w:rsid w:val="00FE6BB5"/>
    <w:rsid w:val="00FE7A0A"/>
    <w:rsid w:val="00FE7EEB"/>
    <w:rsid w:val="00FF04FE"/>
    <w:rsid w:val="00FF11E6"/>
    <w:rsid w:val="00FF2949"/>
    <w:rsid w:val="00FF2C81"/>
    <w:rsid w:val="00FF2D59"/>
    <w:rsid w:val="00FF3ED0"/>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6799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5D0"/>
    <w:pPr>
      <w:widowControl w:val="0"/>
      <w:jc w:val="both"/>
    </w:pPr>
    <w:rPr>
      <w:kern w:val="2"/>
      <w:sz w:val="21"/>
      <w:szCs w:val="22"/>
      <w:lang w:eastAsia="zh-CN"/>
    </w:rPr>
  </w:style>
  <w:style w:type="paragraph" w:styleId="Heading3">
    <w:name w:val="heading 3"/>
    <w:basedOn w:val="Normal"/>
    <w:next w:val="Normal"/>
    <w:link w:val="Heading3Char"/>
    <w:qFormat/>
    <w:rsid w:val="003B779A"/>
    <w:pPr>
      <w:keepNext/>
      <w:widowControl/>
      <w:numPr>
        <w:ilvl w:val="2"/>
        <w:numId w:val="7"/>
      </w:numPr>
      <w:spacing w:before="240" w:after="60"/>
      <w:jc w:val="left"/>
      <w:outlineLvl w:val="2"/>
    </w:pPr>
    <w:rPr>
      <w:rFonts w:ascii="Arial" w:eastAsia="SimSun" w:hAnsi="Arial" w:cs="Arial"/>
      <w:b/>
      <w:bCs/>
      <w:kern w:val="0"/>
      <w:sz w:val="26"/>
      <w:szCs w:val="26"/>
      <w:lang w:val="en-AU"/>
    </w:rPr>
  </w:style>
  <w:style w:type="paragraph" w:styleId="Heading5">
    <w:name w:val="heading 5"/>
    <w:basedOn w:val="Normal"/>
    <w:next w:val="Normal"/>
    <w:link w:val="Heading5Char"/>
    <w:uiPriority w:val="9"/>
    <w:unhideWhenUsed/>
    <w:qFormat/>
    <w:rsid w:val="003B779A"/>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B779A"/>
    <w:rPr>
      <w:rFonts w:ascii="Arial" w:eastAsia="SimSun" w:hAnsi="Arial" w:cs="Arial"/>
      <w:b/>
      <w:bCs/>
      <w:kern w:val="0"/>
      <w:sz w:val="26"/>
      <w:szCs w:val="26"/>
      <w:lang w:val="en-AU"/>
    </w:rPr>
  </w:style>
  <w:style w:type="paragraph" w:customStyle="1" w:styleId="SAP-KeywordsHeading">
    <w:name w:val="SAP-Keywords Heading"/>
    <w:basedOn w:val="SAP-KeywordsText"/>
    <w:next w:val="SAP-KeywordsText"/>
    <w:link w:val="SAP-KeywordsHeadingChar"/>
    <w:rsid w:val="00AB4EC3"/>
    <w:rPr>
      <w:b/>
      <w:sz w:val="24"/>
    </w:rPr>
  </w:style>
  <w:style w:type="character" w:customStyle="1" w:styleId="SAP-KeywordsHeadingChar">
    <w:name w:val="SAP-Keywords Heading Char"/>
    <w:link w:val="SAP-KeywordsHeading"/>
    <w:rsid w:val="00AB4EC3"/>
    <w:rPr>
      <w:rFonts w:ascii="Times New Roman" w:eastAsia="Times New Roman" w:hAnsi="Times New Roman" w:cs="Times New Roman"/>
      <w:b/>
      <w:kern w:val="0"/>
      <w:sz w:val="24"/>
      <w:szCs w:val="24"/>
      <w:lang w:val="en-GB" w:eastAsia="en-GB"/>
    </w:rPr>
  </w:style>
  <w:style w:type="paragraph" w:customStyle="1" w:styleId="SAP-KeywordsText">
    <w:name w:val="SAP-Keywords Text"/>
    <w:basedOn w:val="Normal"/>
    <w:next w:val="Normal"/>
    <w:link w:val="SAP-KeywordsTextChar"/>
    <w:rsid w:val="00AB4EC3"/>
    <w:pPr>
      <w:widowControl/>
      <w:adjustRightInd w:val="0"/>
      <w:snapToGrid w:val="0"/>
      <w:spacing w:before="156" w:after="156" w:line="240" w:lineRule="exact"/>
    </w:pPr>
    <w:rPr>
      <w:rFonts w:ascii="Times New Roman" w:eastAsia="Times New Roman" w:hAnsi="Times New Roman"/>
      <w:kern w:val="0"/>
      <w:sz w:val="20"/>
      <w:szCs w:val="24"/>
      <w:lang w:val="en-GB" w:eastAsia="en-GB"/>
    </w:rPr>
  </w:style>
  <w:style w:type="character" w:customStyle="1" w:styleId="SAP-KeywordsTextChar">
    <w:name w:val="SAP-Keywords Text Char"/>
    <w:link w:val="SAP-KeywordsText"/>
    <w:rsid w:val="00AB4EC3"/>
    <w:rPr>
      <w:rFonts w:ascii="Times New Roman" w:eastAsia="Times New Roman" w:hAnsi="Times New Roman" w:cs="Times New Roman"/>
      <w:kern w:val="0"/>
      <w:sz w:val="20"/>
      <w:szCs w:val="24"/>
      <w:lang w:val="en-GB" w:eastAsia="en-GB"/>
    </w:rPr>
  </w:style>
  <w:style w:type="table" w:styleId="TableGrid">
    <w:name w:val="Table Grid"/>
    <w:basedOn w:val="TableNormal"/>
    <w:rsid w:val="003B779A"/>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EEEBullet1">
    <w:name w:val="IEEE Bullet 1"/>
    <w:basedOn w:val="NoList"/>
    <w:rsid w:val="003B779A"/>
    <w:pPr>
      <w:numPr>
        <w:numId w:val="4"/>
      </w:numPr>
    </w:pPr>
  </w:style>
  <w:style w:type="paragraph" w:styleId="BalloonText">
    <w:name w:val="Balloon Text"/>
    <w:basedOn w:val="Normal"/>
    <w:link w:val="BalloonTextChar"/>
    <w:uiPriority w:val="99"/>
    <w:semiHidden/>
    <w:unhideWhenUsed/>
    <w:rsid w:val="003B779A"/>
    <w:rPr>
      <w:sz w:val="18"/>
      <w:szCs w:val="18"/>
    </w:rPr>
  </w:style>
  <w:style w:type="character" w:customStyle="1" w:styleId="BalloonTextChar">
    <w:name w:val="Balloon Text Char"/>
    <w:link w:val="BalloonText"/>
    <w:uiPriority w:val="99"/>
    <w:semiHidden/>
    <w:rsid w:val="003B779A"/>
    <w:rPr>
      <w:sz w:val="18"/>
      <w:szCs w:val="18"/>
    </w:rPr>
  </w:style>
  <w:style w:type="character" w:customStyle="1" w:styleId="Heading5Char">
    <w:name w:val="Heading 5 Char"/>
    <w:link w:val="Heading5"/>
    <w:uiPriority w:val="9"/>
    <w:rsid w:val="003B779A"/>
    <w:rPr>
      <w:b/>
      <w:bCs/>
      <w:sz w:val="28"/>
      <w:szCs w:val="28"/>
    </w:rPr>
  </w:style>
  <w:style w:type="paragraph" w:customStyle="1" w:styleId="SAP-AbstractHeading">
    <w:name w:val="SAP-Abstract Heading"/>
    <w:basedOn w:val="SAP-AbtractText"/>
    <w:next w:val="SAP-AbtractText"/>
    <w:link w:val="SAP-AbstractHeadingChar"/>
    <w:rsid w:val="003B779A"/>
    <w:rPr>
      <w:b/>
    </w:rPr>
  </w:style>
  <w:style w:type="character" w:customStyle="1" w:styleId="SAP-AbstractHeadingChar">
    <w:name w:val="SAP-Abstract Heading Char"/>
    <w:link w:val="SAP-AbstractHeading"/>
    <w:rsid w:val="003B779A"/>
    <w:rPr>
      <w:rFonts w:ascii="Times New Roman" w:eastAsia="SimSun" w:hAnsi="Times New Roman" w:cs="Times New Roman"/>
      <w:b/>
      <w:kern w:val="0"/>
      <w:sz w:val="24"/>
      <w:szCs w:val="24"/>
      <w:lang w:val="en-AU"/>
    </w:rPr>
  </w:style>
  <w:style w:type="paragraph" w:customStyle="1" w:styleId="SAP-AbtractText">
    <w:name w:val="SAP-Abtract Text"/>
    <w:basedOn w:val="Normal"/>
    <w:next w:val="Normal"/>
    <w:link w:val="SAP-AbtractTextChar"/>
    <w:rsid w:val="003B779A"/>
    <w:pPr>
      <w:keepNext/>
      <w:widowControl/>
      <w:jc w:val="left"/>
    </w:pPr>
    <w:rPr>
      <w:rFonts w:ascii="Times New Roman" w:eastAsia="SimSun" w:hAnsi="Times New Roman"/>
      <w:kern w:val="0"/>
      <w:sz w:val="24"/>
      <w:szCs w:val="24"/>
      <w:lang w:val="en-AU"/>
    </w:rPr>
  </w:style>
  <w:style w:type="character" w:customStyle="1" w:styleId="SAP-AbtractTextChar">
    <w:name w:val="SAP-Abtract Text Char"/>
    <w:link w:val="SAP-AbtractText"/>
    <w:rsid w:val="003B779A"/>
    <w:rPr>
      <w:rFonts w:ascii="Times New Roman" w:eastAsia="SimSun" w:hAnsi="Times New Roman" w:cs="Times New Roman"/>
      <w:kern w:val="0"/>
      <w:sz w:val="24"/>
      <w:szCs w:val="24"/>
      <w:lang w:val="en-AU"/>
    </w:rPr>
  </w:style>
  <w:style w:type="character" w:styleId="PageNumber">
    <w:name w:val="page number"/>
    <w:basedOn w:val="DefaultParagraphFont"/>
    <w:rsid w:val="003B779A"/>
  </w:style>
  <w:style w:type="paragraph" w:customStyle="1" w:styleId="SAP-Affiliation">
    <w:name w:val="SAP-Affiliation"/>
    <w:basedOn w:val="Normal"/>
    <w:qFormat/>
    <w:rsid w:val="003B779A"/>
    <w:pPr>
      <w:widowControl/>
      <w:spacing w:line="200" w:lineRule="exact"/>
      <w:jc w:val="center"/>
    </w:pPr>
    <w:rPr>
      <w:rFonts w:ascii="Times New Roman" w:eastAsia="SimSun" w:hAnsi="Times New Roman"/>
      <w:sz w:val="18"/>
      <w:szCs w:val="18"/>
    </w:rPr>
  </w:style>
  <w:style w:type="paragraph" w:customStyle="1" w:styleId="SAP-Author">
    <w:name w:val="SAP-Author"/>
    <w:qFormat/>
    <w:rsid w:val="003B779A"/>
    <w:pPr>
      <w:spacing w:before="340" w:after="340"/>
      <w:jc w:val="center"/>
    </w:pPr>
    <w:rPr>
      <w:rFonts w:ascii="Times New Roman" w:eastAsia="Times New Roman" w:hAnsi="Times New Roman"/>
      <w:b/>
      <w:noProof/>
      <w:sz w:val="22"/>
      <w:szCs w:val="22"/>
    </w:rPr>
  </w:style>
  <w:style w:type="paragraph" w:customStyle="1" w:styleId="SAP-ReferenceHeading">
    <w:name w:val="SAP-Reference Heading"/>
    <w:rsid w:val="00CB1BF8"/>
    <w:pPr>
      <w:spacing w:before="468" w:after="156" w:line="240" w:lineRule="exact"/>
      <w:jc w:val="both"/>
    </w:pPr>
    <w:rPr>
      <w:rFonts w:ascii="Times New Roman" w:eastAsia="Times New Roman" w:hAnsi="Times New Roman"/>
      <w:b/>
      <w:caps/>
      <w:noProof/>
      <w:sz w:val="28"/>
      <w:szCs w:val="16"/>
    </w:rPr>
  </w:style>
  <w:style w:type="paragraph" w:customStyle="1" w:styleId="SAP-PaperTitle">
    <w:name w:val="SAP-Paper Title"/>
    <w:rsid w:val="005C2D06"/>
    <w:pPr>
      <w:spacing w:before="440" w:after="440" w:line="540" w:lineRule="exact"/>
      <w:jc w:val="center"/>
    </w:pPr>
    <w:rPr>
      <w:rFonts w:ascii="Times New Roman" w:eastAsia="Times New Roman" w:hAnsi="Times New Roman"/>
      <w:b/>
      <w:noProof/>
      <w:sz w:val="40"/>
      <w:szCs w:val="48"/>
    </w:rPr>
  </w:style>
  <w:style w:type="paragraph" w:customStyle="1" w:styleId="SAP-Level1HeadingMulti-line">
    <w:name w:val="SAP-Level 1 Heading Multi-line"/>
    <w:qFormat/>
    <w:rsid w:val="004A0AC3"/>
    <w:pPr>
      <w:spacing w:before="468" w:after="156" w:line="320" w:lineRule="exact"/>
      <w:jc w:val="both"/>
      <w:outlineLvl w:val="0"/>
    </w:pPr>
    <w:rPr>
      <w:rFonts w:ascii="Times New Roman" w:eastAsia="Times New Roman" w:hAnsi="Times New Roman"/>
      <w:b/>
      <w:sz w:val="28"/>
      <w:szCs w:val="24"/>
      <w:lang w:val="en-AU" w:eastAsia="zh-CN"/>
    </w:rPr>
  </w:style>
  <w:style w:type="paragraph" w:customStyle="1" w:styleId="SAP-Paragraph">
    <w:name w:val="SAP-Paragraph"/>
    <w:link w:val="SAP-ParagraphChar"/>
    <w:rsid w:val="003B779A"/>
    <w:pPr>
      <w:adjustRightInd w:val="0"/>
      <w:snapToGrid w:val="0"/>
      <w:spacing w:line="240" w:lineRule="exact"/>
      <w:ind w:firstLineChars="100" w:firstLine="100"/>
      <w:jc w:val="both"/>
    </w:pPr>
    <w:rPr>
      <w:rFonts w:ascii="Times New Roman" w:eastAsia="Times New Roman" w:hAnsi="Times New Roman"/>
      <w:szCs w:val="24"/>
      <w:lang w:val="en-AU" w:eastAsia="zh-CN"/>
    </w:rPr>
  </w:style>
  <w:style w:type="character" w:customStyle="1" w:styleId="SAP-ParagraphChar">
    <w:name w:val="SAP-Paragraph Char"/>
    <w:link w:val="SAP-Paragraph"/>
    <w:rsid w:val="003B779A"/>
    <w:rPr>
      <w:rFonts w:ascii="Times New Roman" w:eastAsia="Times New Roman" w:hAnsi="Times New Roman" w:cs="Times New Roman"/>
      <w:szCs w:val="24"/>
      <w:lang w:val="en-AU" w:eastAsia="zh-CN" w:bidi="ar-SA"/>
    </w:rPr>
  </w:style>
  <w:style w:type="paragraph" w:customStyle="1" w:styleId="SAP-TableHeadingSingleline">
    <w:name w:val="SAP-Table Heading Single line"/>
    <w:basedOn w:val="Normal"/>
    <w:rsid w:val="004663E6"/>
    <w:pPr>
      <w:widowControl/>
      <w:adjustRightInd w:val="0"/>
      <w:snapToGrid w:val="0"/>
      <w:spacing w:before="200" w:after="100" w:line="160" w:lineRule="exact"/>
      <w:jc w:val="center"/>
    </w:pPr>
    <w:rPr>
      <w:rFonts w:ascii="Times New Roman" w:eastAsia="Times New Roman" w:hAnsi="Times New Roman"/>
      <w:bCs/>
      <w:kern w:val="0"/>
      <w:sz w:val="16"/>
      <w:szCs w:val="24"/>
      <w:lang w:val="en-AU"/>
    </w:rPr>
  </w:style>
  <w:style w:type="paragraph" w:customStyle="1" w:styleId="SAP-Level2HeadingSingleline">
    <w:name w:val="SAP-Level 2 Heading Single line"/>
    <w:rsid w:val="00510453"/>
    <w:pPr>
      <w:adjustRightInd w:val="0"/>
      <w:snapToGrid w:val="0"/>
      <w:spacing w:before="187" w:after="93" w:line="240" w:lineRule="exact"/>
      <w:jc w:val="both"/>
      <w:outlineLvl w:val="1"/>
    </w:pPr>
    <w:rPr>
      <w:rFonts w:ascii="Times New Roman" w:eastAsia="Times New Roman" w:hAnsi="Times New Roman"/>
      <w:b/>
      <w:szCs w:val="24"/>
      <w:lang w:val="en-AU" w:eastAsia="zh-CN"/>
    </w:rPr>
  </w:style>
  <w:style w:type="paragraph" w:customStyle="1" w:styleId="SAP-Level1HeadingSingleline">
    <w:name w:val="SAP-Level 1 Heading Single line"/>
    <w:rsid w:val="00510453"/>
    <w:pPr>
      <w:adjustRightInd w:val="0"/>
      <w:snapToGrid w:val="0"/>
      <w:spacing w:before="468" w:after="156" w:line="240" w:lineRule="exact"/>
      <w:jc w:val="both"/>
      <w:outlineLvl w:val="0"/>
    </w:pPr>
    <w:rPr>
      <w:rFonts w:ascii="Times New Roman" w:eastAsia="Times New Roman" w:hAnsi="Times New Roman"/>
      <w:b/>
      <w:sz w:val="28"/>
      <w:szCs w:val="24"/>
      <w:lang w:eastAsia="zh-CN"/>
    </w:rPr>
  </w:style>
  <w:style w:type="paragraph" w:customStyle="1" w:styleId="SAP-ReferenceItem">
    <w:name w:val="SAP-Reference Item"/>
    <w:rsid w:val="00510453"/>
    <w:pPr>
      <w:adjustRightInd w:val="0"/>
      <w:snapToGrid w:val="0"/>
      <w:spacing w:after="156" w:line="200" w:lineRule="exact"/>
      <w:ind w:left="420" w:hanging="420"/>
      <w:jc w:val="both"/>
    </w:pPr>
    <w:rPr>
      <w:rFonts w:ascii="Times New Roman" w:eastAsia="Times New Roman" w:hAnsi="Times New Roman"/>
      <w:sz w:val="18"/>
      <w:szCs w:val="24"/>
      <w:lang w:eastAsia="zh-CN"/>
    </w:rPr>
  </w:style>
  <w:style w:type="paragraph" w:customStyle="1" w:styleId="SAP-FigureCaptionMulti-Lines">
    <w:name w:val="SAP-Figure Caption Multi-Lines"/>
    <w:rsid w:val="003B779A"/>
    <w:pPr>
      <w:spacing w:afterLines="50" w:line="200" w:lineRule="exact"/>
    </w:pPr>
    <w:rPr>
      <w:rFonts w:ascii="Times New Roman" w:eastAsia="Times New Roman" w:hAnsi="Times New Roman"/>
      <w:sz w:val="16"/>
      <w:szCs w:val="24"/>
      <w:lang w:val="en-AU" w:eastAsia="zh-CN"/>
    </w:rPr>
  </w:style>
  <w:style w:type="paragraph" w:customStyle="1" w:styleId="SAP-FigtureCaptionSingleline">
    <w:name w:val="SAP-Figture Caption Single line"/>
    <w:qFormat/>
    <w:rsid w:val="003B779A"/>
    <w:pPr>
      <w:spacing w:afterLines="50" w:line="200" w:lineRule="exact"/>
      <w:jc w:val="center"/>
    </w:pPr>
    <w:rPr>
      <w:rFonts w:ascii="Times New Roman" w:eastAsia="Times New Roman" w:hAnsi="Times New Roman"/>
      <w:sz w:val="16"/>
      <w:szCs w:val="18"/>
      <w:lang w:eastAsia="zh-CN"/>
    </w:rPr>
  </w:style>
  <w:style w:type="paragraph" w:customStyle="1" w:styleId="SAP-Acknowledgement">
    <w:name w:val="SAP-Acknowledgement"/>
    <w:qFormat/>
    <w:rsid w:val="00CB1BF8"/>
    <w:pPr>
      <w:spacing w:before="468" w:after="156" w:line="240" w:lineRule="exact"/>
      <w:jc w:val="both"/>
    </w:pPr>
    <w:rPr>
      <w:rFonts w:ascii="Times New Roman" w:eastAsia="Times New Roman" w:hAnsi="Times New Roman"/>
      <w:b/>
      <w:caps/>
      <w:sz w:val="28"/>
      <w:szCs w:val="18"/>
      <w:lang w:eastAsia="zh-CN"/>
    </w:rPr>
  </w:style>
  <w:style w:type="paragraph" w:customStyle="1" w:styleId="SAP-Equation">
    <w:name w:val="SAP-Equation"/>
    <w:qFormat/>
    <w:rsid w:val="003B779A"/>
    <w:pPr>
      <w:tabs>
        <w:tab w:val="center" w:pos="2646"/>
        <w:tab w:val="right" w:pos="5292"/>
      </w:tabs>
      <w:jc w:val="right"/>
    </w:pPr>
    <w:rPr>
      <w:rFonts w:ascii="Times New Roman" w:eastAsia="Times New Roman" w:hAnsi="Times New Roman"/>
      <w:szCs w:val="18"/>
      <w:lang w:eastAsia="zh-CN"/>
    </w:rPr>
  </w:style>
  <w:style w:type="paragraph" w:customStyle="1" w:styleId="SAP-AffiliationLastline">
    <w:name w:val="SAP-Affiliation Last line"/>
    <w:qFormat/>
    <w:rsid w:val="005C2D06"/>
    <w:pPr>
      <w:spacing w:after="156" w:line="200" w:lineRule="exact"/>
      <w:jc w:val="center"/>
    </w:pPr>
    <w:rPr>
      <w:rFonts w:ascii="Times New Roman" w:eastAsia="Times New Roman" w:hAnsi="Times New Roman"/>
      <w:kern w:val="2"/>
      <w:sz w:val="18"/>
      <w:szCs w:val="18"/>
      <w:lang w:eastAsia="zh-CN"/>
    </w:rPr>
  </w:style>
  <w:style w:type="paragraph" w:customStyle="1" w:styleId="SAP-TableCell">
    <w:name w:val="SAP-Table Cell"/>
    <w:qFormat/>
    <w:rsid w:val="005E0CB2"/>
    <w:pPr>
      <w:spacing w:line="200" w:lineRule="exact"/>
      <w:jc w:val="center"/>
    </w:pPr>
    <w:rPr>
      <w:rFonts w:ascii="Times New Roman" w:eastAsia="Times New Roman" w:hAnsi="Times New Roman"/>
      <w:bCs/>
      <w:sz w:val="16"/>
      <w:szCs w:val="16"/>
      <w:lang w:val="en-AU" w:eastAsia="zh-CN"/>
    </w:rPr>
  </w:style>
  <w:style w:type="character" w:customStyle="1" w:styleId="st1">
    <w:name w:val="st1"/>
    <w:basedOn w:val="DefaultParagraphFont"/>
    <w:rsid w:val="003B779A"/>
  </w:style>
  <w:style w:type="paragraph" w:styleId="Header">
    <w:name w:val="header"/>
    <w:basedOn w:val="Normal"/>
    <w:link w:val="HeaderChar"/>
    <w:uiPriority w:val="99"/>
    <w:semiHidden/>
    <w:unhideWhenUsed/>
    <w:rsid w:val="008657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semiHidden/>
    <w:rsid w:val="00865736"/>
    <w:rPr>
      <w:sz w:val="18"/>
      <w:szCs w:val="18"/>
    </w:rPr>
  </w:style>
  <w:style w:type="paragraph" w:styleId="Footer">
    <w:name w:val="footer"/>
    <w:basedOn w:val="Normal"/>
    <w:link w:val="FooterChar"/>
    <w:uiPriority w:val="99"/>
    <w:semiHidden/>
    <w:unhideWhenUsed/>
    <w:rsid w:val="00865736"/>
    <w:pPr>
      <w:tabs>
        <w:tab w:val="center" w:pos="4153"/>
        <w:tab w:val="right" w:pos="8306"/>
      </w:tabs>
      <w:snapToGrid w:val="0"/>
      <w:jc w:val="left"/>
    </w:pPr>
    <w:rPr>
      <w:sz w:val="18"/>
      <w:szCs w:val="18"/>
    </w:rPr>
  </w:style>
  <w:style w:type="character" w:customStyle="1" w:styleId="FooterChar">
    <w:name w:val="Footer Char"/>
    <w:link w:val="Footer"/>
    <w:uiPriority w:val="99"/>
    <w:semiHidden/>
    <w:rsid w:val="00865736"/>
    <w:rPr>
      <w:sz w:val="18"/>
      <w:szCs w:val="18"/>
    </w:rPr>
  </w:style>
  <w:style w:type="paragraph" w:customStyle="1" w:styleId="SAP-Level2HeadingMulti-line">
    <w:name w:val="SAP-Level 2 Heading Multi-line"/>
    <w:next w:val="SAP-Paragraph"/>
    <w:qFormat/>
    <w:rsid w:val="004A0AC3"/>
    <w:pPr>
      <w:spacing w:before="187" w:after="93" w:line="240" w:lineRule="exact"/>
      <w:jc w:val="both"/>
    </w:pPr>
    <w:rPr>
      <w:rFonts w:ascii="Times New Roman" w:eastAsia="Times New Roman" w:hAnsi="Times New Roman"/>
      <w:b/>
      <w:kern w:val="2"/>
      <w:szCs w:val="22"/>
      <w:lang w:eastAsia="zh-CN"/>
    </w:rPr>
  </w:style>
  <w:style w:type="paragraph" w:customStyle="1" w:styleId="SAP-Level3HeadingSingleline">
    <w:name w:val="SAP-Level 3 Heading Single line"/>
    <w:next w:val="SAP-Paragraph"/>
    <w:qFormat/>
    <w:rsid w:val="00510453"/>
    <w:pPr>
      <w:spacing w:before="187" w:after="93" w:line="240" w:lineRule="exact"/>
      <w:jc w:val="both"/>
    </w:pPr>
    <w:rPr>
      <w:rFonts w:ascii="Times New Roman" w:eastAsia="Times New Roman" w:hAnsi="Times New Roman"/>
      <w:kern w:val="2"/>
      <w:szCs w:val="22"/>
      <w:lang w:eastAsia="zh-CN"/>
    </w:rPr>
  </w:style>
  <w:style w:type="paragraph" w:customStyle="1" w:styleId="SAP-Level3HeadingMulti-line">
    <w:name w:val="SAP-Level 3 Heading Multi-line"/>
    <w:next w:val="SAP-Paragraph"/>
    <w:qFormat/>
    <w:rsid w:val="004A0AC3"/>
    <w:pPr>
      <w:spacing w:before="187" w:after="93" w:line="240" w:lineRule="exact"/>
      <w:jc w:val="both"/>
    </w:pPr>
    <w:rPr>
      <w:rFonts w:ascii="Times New Roman" w:eastAsia="Times New Roman" w:hAnsi="Times New Roman"/>
      <w:kern w:val="2"/>
      <w:szCs w:val="22"/>
      <w:lang w:eastAsia="zh-CN"/>
    </w:rPr>
  </w:style>
  <w:style w:type="paragraph" w:customStyle="1" w:styleId="SAP-TableHeadingMulti-line">
    <w:name w:val="SAP-Table Heading Multi-line"/>
    <w:next w:val="SAP-Paragraph"/>
    <w:qFormat/>
    <w:rsid w:val="00C10FBB"/>
    <w:pPr>
      <w:spacing w:before="200" w:after="100" w:line="160" w:lineRule="exact"/>
    </w:pPr>
    <w:rPr>
      <w:rFonts w:ascii="Times New Roman" w:eastAsia="Times New Roman" w:hAnsi="Times New Roman"/>
      <w:kern w:val="2"/>
      <w:sz w:val="16"/>
      <w:szCs w:val="22"/>
      <w:lang w:eastAsia="zh-CN"/>
    </w:rPr>
  </w:style>
  <w:style w:type="paragraph" w:styleId="ListParagraph">
    <w:name w:val="List Paragraph"/>
    <w:basedOn w:val="Normal"/>
    <w:uiPriority w:val="72"/>
    <w:rsid w:val="00E61549"/>
    <w:pPr>
      <w:ind w:left="720"/>
      <w:contextualSpacing/>
    </w:pPr>
  </w:style>
  <w:style w:type="character" w:customStyle="1" w:styleId="apple-converted-space">
    <w:name w:val="apple-converted-space"/>
    <w:basedOn w:val="DefaultParagraphFont"/>
    <w:rsid w:val="00C41DA1"/>
  </w:style>
  <w:style w:type="character" w:styleId="Hyperlink">
    <w:name w:val="Hyperlink"/>
    <w:basedOn w:val="DefaultParagraphFont"/>
    <w:uiPriority w:val="99"/>
    <w:unhideWhenUsed/>
    <w:rsid w:val="00C812F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5D0"/>
    <w:pPr>
      <w:widowControl w:val="0"/>
      <w:jc w:val="both"/>
    </w:pPr>
    <w:rPr>
      <w:kern w:val="2"/>
      <w:sz w:val="21"/>
      <w:szCs w:val="22"/>
      <w:lang w:eastAsia="zh-CN"/>
    </w:rPr>
  </w:style>
  <w:style w:type="paragraph" w:styleId="Heading3">
    <w:name w:val="heading 3"/>
    <w:basedOn w:val="Normal"/>
    <w:next w:val="Normal"/>
    <w:link w:val="Heading3Char"/>
    <w:qFormat/>
    <w:rsid w:val="003B779A"/>
    <w:pPr>
      <w:keepNext/>
      <w:widowControl/>
      <w:numPr>
        <w:ilvl w:val="2"/>
        <w:numId w:val="7"/>
      </w:numPr>
      <w:spacing w:before="240" w:after="60"/>
      <w:jc w:val="left"/>
      <w:outlineLvl w:val="2"/>
    </w:pPr>
    <w:rPr>
      <w:rFonts w:ascii="Arial" w:eastAsia="SimSun" w:hAnsi="Arial" w:cs="Arial"/>
      <w:b/>
      <w:bCs/>
      <w:kern w:val="0"/>
      <w:sz w:val="26"/>
      <w:szCs w:val="26"/>
      <w:lang w:val="en-AU"/>
    </w:rPr>
  </w:style>
  <w:style w:type="paragraph" w:styleId="Heading5">
    <w:name w:val="heading 5"/>
    <w:basedOn w:val="Normal"/>
    <w:next w:val="Normal"/>
    <w:link w:val="Heading5Char"/>
    <w:uiPriority w:val="9"/>
    <w:unhideWhenUsed/>
    <w:qFormat/>
    <w:rsid w:val="003B779A"/>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B779A"/>
    <w:rPr>
      <w:rFonts w:ascii="Arial" w:eastAsia="SimSun" w:hAnsi="Arial" w:cs="Arial"/>
      <w:b/>
      <w:bCs/>
      <w:kern w:val="0"/>
      <w:sz w:val="26"/>
      <w:szCs w:val="26"/>
      <w:lang w:val="en-AU"/>
    </w:rPr>
  </w:style>
  <w:style w:type="paragraph" w:customStyle="1" w:styleId="SAP-KeywordsHeading">
    <w:name w:val="SAP-Keywords Heading"/>
    <w:basedOn w:val="SAP-KeywordsText"/>
    <w:next w:val="SAP-KeywordsText"/>
    <w:link w:val="SAP-KeywordsHeadingChar"/>
    <w:rsid w:val="00AB4EC3"/>
    <w:rPr>
      <w:b/>
      <w:sz w:val="24"/>
    </w:rPr>
  </w:style>
  <w:style w:type="character" w:customStyle="1" w:styleId="SAP-KeywordsHeadingChar">
    <w:name w:val="SAP-Keywords Heading Char"/>
    <w:link w:val="SAP-KeywordsHeading"/>
    <w:rsid w:val="00AB4EC3"/>
    <w:rPr>
      <w:rFonts w:ascii="Times New Roman" w:eastAsia="Times New Roman" w:hAnsi="Times New Roman" w:cs="Times New Roman"/>
      <w:b/>
      <w:kern w:val="0"/>
      <w:sz w:val="24"/>
      <w:szCs w:val="24"/>
      <w:lang w:val="en-GB" w:eastAsia="en-GB"/>
    </w:rPr>
  </w:style>
  <w:style w:type="paragraph" w:customStyle="1" w:styleId="SAP-KeywordsText">
    <w:name w:val="SAP-Keywords Text"/>
    <w:basedOn w:val="Normal"/>
    <w:next w:val="Normal"/>
    <w:link w:val="SAP-KeywordsTextChar"/>
    <w:rsid w:val="00AB4EC3"/>
    <w:pPr>
      <w:widowControl/>
      <w:adjustRightInd w:val="0"/>
      <w:snapToGrid w:val="0"/>
      <w:spacing w:before="156" w:after="156" w:line="240" w:lineRule="exact"/>
    </w:pPr>
    <w:rPr>
      <w:rFonts w:ascii="Times New Roman" w:eastAsia="Times New Roman" w:hAnsi="Times New Roman"/>
      <w:kern w:val="0"/>
      <w:sz w:val="20"/>
      <w:szCs w:val="24"/>
      <w:lang w:val="en-GB" w:eastAsia="en-GB"/>
    </w:rPr>
  </w:style>
  <w:style w:type="character" w:customStyle="1" w:styleId="SAP-KeywordsTextChar">
    <w:name w:val="SAP-Keywords Text Char"/>
    <w:link w:val="SAP-KeywordsText"/>
    <w:rsid w:val="00AB4EC3"/>
    <w:rPr>
      <w:rFonts w:ascii="Times New Roman" w:eastAsia="Times New Roman" w:hAnsi="Times New Roman" w:cs="Times New Roman"/>
      <w:kern w:val="0"/>
      <w:sz w:val="20"/>
      <w:szCs w:val="24"/>
      <w:lang w:val="en-GB" w:eastAsia="en-GB"/>
    </w:rPr>
  </w:style>
  <w:style w:type="table" w:styleId="TableGrid">
    <w:name w:val="Table Grid"/>
    <w:basedOn w:val="TableNormal"/>
    <w:rsid w:val="003B779A"/>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EEEBullet1">
    <w:name w:val="IEEE Bullet 1"/>
    <w:basedOn w:val="NoList"/>
    <w:rsid w:val="003B779A"/>
    <w:pPr>
      <w:numPr>
        <w:numId w:val="4"/>
      </w:numPr>
    </w:pPr>
  </w:style>
  <w:style w:type="paragraph" w:styleId="BalloonText">
    <w:name w:val="Balloon Text"/>
    <w:basedOn w:val="Normal"/>
    <w:link w:val="BalloonTextChar"/>
    <w:uiPriority w:val="99"/>
    <w:semiHidden/>
    <w:unhideWhenUsed/>
    <w:rsid w:val="003B779A"/>
    <w:rPr>
      <w:sz w:val="18"/>
      <w:szCs w:val="18"/>
    </w:rPr>
  </w:style>
  <w:style w:type="character" w:customStyle="1" w:styleId="BalloonTextChar">
    <w:name w:val="Balloon Text Char"/>
    <w:link w:val="BalloonText"/>
    <w:uiPriority w:val="99"/>
    <w:semiHidden/>
    <w:rsid w:val="003B779A"/>
    <w:rPr>
      <w:sz w:val="18"/>
      <w:szCs w:val="18"/>
    </w:rPr>
  </w:style>
  <w:style w:type="character" w:customStyle="1" w:styleId="Heading5Char">
    <w:name w:val="Heading 5 Char"/>
    <w:link w:val="Heading5"/>
    <w:uiPriority w:val="9"/>
    <w:rsid w:val="003B779A"/>
    <w:rPr>
      <w:b/>
      <w:bCs/>
      <w:sz w:val="28"/>
      <w:szCs w:val="28"/>
    </w:rPr>
  </w:style>
  <w:style w:type="paragraph" w:customStyle="1" w:styleId="SAP-AbstractHeading">
    <w:name w:val="SAP-Abstract Heading"/>
    <w:basedOn w:val="SAP-AbtractText"/>
    <w:next w:val="SAP-AbtractText"/>
    <w:link w:val="SAP-AbstractHeadingChar"/>
    <w:rsid w:val="003B779A"/>
    <w:rPr>
      <w:b/>
    </w:rPr>
  </w:style>
  <w:style w:type="character" w:customStyle="1" w:styleId="SAP-AbstractHeadingChar">
    <w:name w:val="SAP-Abstract Heading Char"/>
    <w:link w:val="SAP-AbstractHeading"/>
    <w:rsid w:val="003B779A"/>
    <w:rPr>
      <w:rFonts w:ascii="Times New Roman" w:eastAsia="SimSun" w:hAnsi="Times New Roman" w:cs="Times New Roman"/>
      <w:b/>
      <w:kern w:val="0"/>
      <w:sz w:val="24"/>
      <w:szCs w:val="24"/>
      <w:lang w:val="en-AU"/>
    </w:rPr>
  </w:style>
  <w:style w:type="paragraph" w:customStyle="1" w:styleId="SAP-AbtractText">
    <w:name w:val="SAP-Abtract Text"/>
    <w:basedOn w:val="Normal"/>
    <w:next w:val="Normal"/>
    <w:link w:val="SAP-AbtractTextChar"/>
    <w:rsid w:val="003B779A"/>
    <w:pPr>
      <w:keepNext/>
      <w:widowControl/>
      <w:jc w:val="left"/>
    </w:pPr>
    <w:rPr>
      <w:rFonts w:ascii="Times New Roman" w:eastAsia="SimSun" w:hAnsi="Times New Roman"/>
      <w:kern w:val="0"/>
      <w:sz w:val="24"/>
      <w:szCs w:val="24"/>
      <w:lang w:val="en-AU"/>
    </w:rPr>
  </w:style>
  <w:style w:type="character" w:customStyle="1" w:styleId="SAP-AbtractTextChar">
    <w:name w:val="SAP-Abtract Text Char"/>
    <w:link w:val="SAP-AbtractText"/>
    <w:rsid w:val="003B779A"/>
    <w:rPr>
      <w:rFonts w:ascii="Times New Roman" w:eastAsia="SimSun" w:hAnsi="Times New Roman" w:cs="Times New Roman"/>
      <w:kern w:val="0"/>
      <w:sz w:val="24"/>
      <w:szCs w:val="24"/>
      <w:lang w:val="en-AU"/>
    </w:rPr>
  </w:style>
  <w:style w:type="character" w:styleId="PageNumber">
    <w:name w:val="page number"/>
    <w:basedOn w:val="DefaultParagraphFont"/>
    <w:rsid w:val="003B779A"/>
  </w:style>
  <w:style w:type="paragraph" w:customStyle="1" w:styleId="SAP-Affiliation">
    <w:name w:val="SAP-Affiliation"/>
    <w:basedOn w:val="Normal"/>
    <w:qFormat/>
    <w:rsid w:val="003B779A"/>
    <w:pPr>
      <w:widowControl/>
      <w:spacing w:line="200" w:lineRule="exact"/>
      <w:jc w:val="center"/>
    </w:pPr>
    <w:rPr>
      <w:rFonts w:ascii="Times New Roman" w:eastAsia="SimSun" w:hAnsi="Times New Roman"/>
      <w:sz w:val="18"/>
      <w:szCs w:val="18"/>
    </w:rPr>
  </w:style>
  <w:style w:type="paragraph" w:customStyle="1" w:styleId="SAP-Author">
    <w:name w:val="SAP-Author"/>
    <w:qFormat/>
    <w:rsid w:val="003B779A"/>
    <w:pPr>
      <w:spacing w:before="340" w:after="340"/>
      <w:jc w:val="center"/>
    </w:pPr>
    <w:rPr>
      <w:rFonts w:ascii="Times New Roman" w:eastAsia="Times New Roman" w:hAnsi="Times New Roman"/>
      <w:b/>
      <w:noProof/>
      <w:sz w:val="22"/>
      <w:szCs w:val="22"/>
    </w:rPr>
  </w:style>
  <w:style w:type="paragraph" w:customStyle="1" w:styleId="SAP-ReferenceHeading">
    <w:name w:val="SAP-Reference Heading"/>
    <w:rsid w:val="00CB1BF8"/>
    <w:pPr>
      <w:spacing w:before="468" w:after="156" w:line="240" w:lineRule="exact"/>
      <w:jc w:val="both"/>
    </w:pPr>
    <w:rPr>
      <w:rFonts w:ascii="Times New Roman" w:eastAsia="Times New Roman" w:hAnsi="Times New Roman"/>
      <w:b/>
      <w:caps/>
      <w:noProof/>
      <w:sz w:val="28"/>
      <w:szCs w:val="16"/>
    </w:rPr>
  </w:style>
  <w:style w:type="paragraph" w:customStyle="1" w:styleId="SAP-PaperTitle">
    <w:name w:val="SAP-Paper Title"/>
    <w:rsid w:val="005C2D06"/>
    <w:pPr>
      <w:spacing w:before="440" w:after="440" w:line="540" w:lineRule="exact"/>
      <w:jc w:val="center"/>
    </w:pPr>
    <w:rPr>
      <w:rFonts w:ascii="Times New Roman" w:eastAsia="Times New Roman" w:hAnsi="Times New Roman"/>
      <w:b/>
      <w:noProof/>
      <w:sz w:val="40"/>
      <w:szCs w:val="48"/>
    </w:rPr>
  </w:style>
  <w:style w:type="paragraph" w:customStyle="1" w:styleId="SAP-Level1HeadingMulti-line">
    <w:name w:val="SAP-Level 1 Heading Multi-line"/>
    <w:qFormat/>
    <w:rsid w:val="004A0AC3"/>
    <w:pPr>
      <w:spacing w:before="468" w:after="156" w:line="320" w:lineRule="exact"/>
      <w:jc w:val="both"/>
      <w:outlineLvl w:val="0"/>
    </w:pPr>
    <w:rPr>
      <w:rFonts w:ascii="Times New Roman" w:eastAsia="Times New Roman" w:hAnsi="Times New Roman"/>
      <w:b/>
      <w:sz w:val="28"/>
      <w:szCs w:val="24"/>
      <w:lang w:val="en-AU" w:eastAsia="zh-CN"/>
    </w:rPr>
  </w:style>
  <w:style w:type="paragraph" w:customStyle="1" w:styleId="SAP-Paragraph">
    <w:name w:val="SAP-Paragraph"/>
    <w:link w:val="SAP-ParagraphChar"/>
    <w:rsid w:val="003B779A"/>
    <w:pPr>
      <w:adjustRightInd w:val="0"/>
      <w:snapToGrid w:val="0"/>
      <w:spacing w:line="240" w:lineRule="exact"/>
      <w:ind w:firstLineChars="100" w:firstLine="100"/>
      <w:jc w:val="both"/>
    </w:pPr>
    <w:rPr>
      <w:rFonts w:ascii="Times New Roman" w:eastAsia="Times New Roman" w:hAnsi="Times New Roman"/>
      <w:szCs w:val="24"/>
      <w:lang w:val="en-AU" w:eastAsia="zh-CN"/>
    </w:rPr>
  </w:style>
  <w:style w:type="character" w:customStyle="1" w:styleId="SAP-ParagraphChar">
    <w:name w:val="SAP-Paragraph Char"/>
    <w:link w:val="SAP-Paragraph"/>
    <w:rsid w:val="003B779A"/>
    <w:rPr>
      <w:rFonts w:ascii="Times New Roman" w:eastAsia="Times New Roman" w:hAnsi="Times New Roman" w:cs="Times New Roman"/>
      <w:szCs w:val="24"/>
      <w:lang w:val="en-AU" w:eastAsia="zh-CN" w:bidi="ar-SA"/>
    </w:rPr>
  </w:style>
  <w:style w:type="paragraph" w:customStyle="1" w:styleId="SAP-TableHeadingSingleline">
    <w:name w:val="SAP-Table Heading Single line"/>
    <w:basedOn w:val="Normal"/>
    <w:rsid w:val="004663E6"/>
    <w:pPr>
      <w:widowControl/>
      <w:adjustRightInd w:val="0"/>
      <w:snapToGrid w:val="0"/>
      <w:spacing w:before="200" w:after="100" w:line="160" w:lineRule="exact"/>
      <w:jc w:val="center"/>
    </w:pPr>
    <w:rPr>
      <w:rFonts w:ascii="Times New Roman" w:eastAsia="Times New Roman" w:hAnsi="Times New Roman"/>
      <w:bCs/>
      <w:kern w:val="0"/>
      <w:sz w:val="16"/>
      <w:szCs w:val="24"/>
      <w:lang w:val="en-AU"/>
    </w:rPr>
  </w:style>
  <w:style w:type="paragraph" w:customStyle="1" w:styleId="SAP-Level2HeadingSingleline">
    <w:name w:val="SAP-Level 2 Heading Single line"/>
    <w:rsid w:val="00510453"/>
    <w:pPr>
      <w:adjustRightInd w:val="0"/>
      <w:snapToGrid w:val="0"/>
      <w:spacing w:before="187" w:after="93" w:line="240" w:lineRule="exact"/>
      <w:jc w:val="both"/>
      <w:outlineLvl w:val="1"/>
    </w:pPr>
    <w:rPr>
      <w:rFonts w:ascii="Times New Roman" w:eastAsia="Times New Roman" w:hAnsi="Times New Roman"/>
      <w:b/>
      <w:szCs w:val="24"/>
      <w:lang w:val="en-AU" w:eastAsia="zh-CN"/>
    </w:rPr>
  </w:style>
  <w:style w:type="paragraph" w:customStyle="1" w:styleId="SAP-Level1HeadingSingleline">
    <w:name w:val="SAP-Level 1 Heading Single line"/>
    <w:rsid w:val="00510453"/>
    <w:pPr>
      <w:adjustRightInd w:val="0"/>
      <w:snapToGrid w:val="0"/>
      <w:spacing w:before="468" w:after="156" w:line="240" w:lineRule="exact"/>
      <w:jc w:val="both"/>
      <w:outlineLvl w:val="0"/>
    </w:pPr>
    <w:rPr>
      <w:rFonts w:ascii="Times New Roman" w:eastAsia="Times New Roman" w:hAnsi="Times New Roman"/>
      <w:b/>
      <w:sz w:val="28"/>
      <w:szCs w:val="24"/>
      <w:lang w:eastAsia="zh-CN"/>
    </w:rPr>
  </w:style>
  <w:style w:type="paragraph" w:customStyle="1" w:styleId="SAP-ReferenceItem">
    <w:name w:val="SAP-Reference Item"/>
    <w:rsid w:val="00510453"/>
    <w:pPr>
      <w:adjustRightInd w:val="0"/>
      <w:snapToGrid w:val="0"/>
      <w:spacing w:after="156" w:line="200" w:lineRule="exact"/>
      <w:ind w:left="420" w:hanging="420"/>
      <w:jc w:val="both"/>
    </w:pPr>
    <w:rPr>
      <w:rFonts w:ascii="Times New Roman" w:eastAsia="Times New Roman" w:hAnsi="Times New Roman"/>
      <w:sz w:val="18"/>
      <w:szCs w:val="24"/>
      <w:lang w:eastAsia="zh-CN"/>
    </w:rPr>
  </w:style>
  <w:style w:type="paragraph" w:customStyle="1" w:styleId="SAP-FigureCaptionMulti-Lines">
    <w:name w:val="SAP-Figure Caption Multi-Lines"/>
    <w:rsid w:val="003B779A"/>
    <w:pPr>
      <w:spacing w:afterLines="50" w:line="200" w:lineRule="exact"/>
    </w:pPr>
    <w:rPr>
      <w:rFonts w:ascii="Times New Roman" w:eastAsia="Times New Roman" w:hAnsi="Times New Roman"/>
      <w:sz w:val="16"/>
      <w:szCs w:val="24"/>
      <w:lang w:val="en-AU" w:eastAsia="zh-CN"/>
    </w:rPr>
  </w:style>
  <w:style w:type="paragraph" w:customStyle="1" w:styleId="SAP-FigtureCaptionSingleline">
    <w:name w:val="SAP-Figture Caption Single line"/>
    <w:qFormat/>
    <w:rsid w:val="003B779A"/>
    <w:pPr>
      <w:spacing w:afterLines="50" w:line="200" w:lineRule="exact"/>
      <w:jc w:val="center"/>
    </w:pPr>
    <w:rPr>
      <w:rFonts w:ascii="Times New Roman" w:eastAsia="Times New Roman" w:hAnsi="Times New Roman"/>
      <w:sz w:val="16"/>
      <w:szCs w:val="18"/>
      <w:lang w:eastAsia="zh-CN"/>
    </w:rPr>
  </w:style>
  <w:style w:type="paragraph" w:customStyle="1" w:styleId="SAP-Acknowledgement">
    <w:name w:val="SAP-Acknowledgement"/>
    <w:qFormat/>
    <w:rsid w:val="00CB1BF8"/>
    <w:pPr>
      <w:spacing w:before="468" w:after="156" w:line="240" w:lineRule="exact"/>
      <w:jc w:val="both"/>
    </w:pPr>
    <w:rPr>
      <w:rFonts w:ascii="Times New Roman" w:eastAsia="Times New Roman" w:hAnsi="Times New Roman"/>
      <w:b/>
      <w:caps/>
      <w:sz w:val="28"/>
      <w:szCs w:val="18"/>
      <w:lang w:eastAsia="zh-CN"/>
    </w:rPr>
  </w:style>
  <w:style w:type="paragraph" w:customStyle="1" w:styleId="SAP-Equation">
    <w:name w:val="SAP-Equation"/>
    <w:qFormat/>
    <w:rsid w:val="003B779A"/>
    <w:pPr>
      <w:tabs>
        <w:tab w:val="center" w:pos="2646"/>
        <w:tab w:val="right" w:pos="5292"/>
      </w:tabs>
      <w:jc w:val="right"/>
    </w:pPr>
    <w:rPr>
      <w:rFonts w:ascii="Times New Roman" w:eastAsia="Times New Roman" w:hAnsi="Times New Roman"/>
      <w:szCs w:val="18"/>
      <w:lang w:eastAsia="zh-CN"/>
    </w:rPr>
  </w:style>
  <w:style w:type="paragraph" w:customStyle="1" w:styleId="SAP-AffiliationLastline">
    <w:name w:val="SAP-Affiliation Last line"/>
    <w:qFormat/>
    <w:rsid w:val="005C2D06"/>
    <w:pPr>
      <w:spacing w:after="156" w:line="200" w:lineRule="exact"/>
      <w:jc w:val="center"/>
    </w:pPr>
    <w:rPr>
      <w:rFonts w:ascii="Times New Roman" w:eastAsia="Times New Roman" w:hAnsi="Times New Roman"/>
      <w:kern w:val="2"/>
      <w:sz w:val="18"/>
      <w:szCs w:val="18"/>
      <w:lang w:eastAsia="zh-CN"/>
    </w:rPr>
  </w:style>
  <w:style w:type="paragraph" w:customStyle="1" w:styleId="SAP-TableCell">
    <w:name w:val="SAP-Table Cell"/>
    <w:qFormat/>
    <w:rsid w:val="005E0CB2"/>
    <w:pPr>
      <w:spacing w:line="200" w:lineRule="exact"/>
      <w:jc w:val="center"/>
    </w:pPr>
    <w:rPr>
      <w:rFonts w:ascii="Times New Roman" w:eastAsia="Times New Roman" w:hAnsi="Times New Roman"/>
      <w:bCs/>
      <w:sz w:val="16"/>
      <w:szCs w:val="16"/>
      <w:lang w:val="en-AU" w:eastAsia="zh-CN"/>
    </w:rPr>
  </w:style>
  <w:style w:type="character" w:customStyle="1" w:styleId="st1">
    <w:name w:val="st1"/>
    <w:basedOn w:val="DefaultParagraphFont"/>
    <w:rsid w:val="003B779A"/>
  </w:style>
  <w:style w:type="paragraph" w:styleId="Header">
    <w:name w:val="header"/>
    <w:basedOn w:val="Normal"/>
    <w:link w:val="HeaderChar"/>
    <w:uiPriority w:val="99"/>
    <w:semiHidden/>
    <w:unhideWhenUsed/>
    <w:rsid w:val="008657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semiHidden/>
    <w:rsid w:val="00865736"/>
    <w:rPr>
      <w:sz w:val="18"/>
      <w:szCs w:val="18"/>
    </w:rPr>
  </w:style>
  <w:style w:type="paragraph" w:styleId="Footer">
    <w:name w:val="footer"/>
    <w:basedOn w:val="Normal"/>
    <w:link w:val="FooterChar"/>
    <w:uiPriority w:val="99"/>
    <w:semiHidden/>
    <w:unhideWhenUsed/>
    <w:rsid w:val="00865736"/>
    <w:pPr>
      <w:tabs>
        <w:tab w:val="center" w:pos="4153"/>
        <w:tab w:val="right" w:pos="8306"/>
      </w:tabs>
      <w:snapToGrid w:val="0"/>
      <w:jc w:val="left"/>
    </w:pPr>
    <w:rPr>
      <w:sz w:val="18"/>
      <w:szCs w:val="18"/>
    </w:rPr>
  </w:style>
  <w:style w:type="character" w:customStyle="1" w:styleId="FooterChar">
    <w:name w:val="Footer Char"/>
    <w:link w:val="Footer"/>
    <w:uiPriority w:val="99"/>
    <w:semiHidden/>
    <w:rsid w:val="00865736"/>
    <w:rPr>
      <w:sz w:val="18"/>
      <w:szCs w:val="18"/>
    </w:rPr>
  </w:style>
  <w:style w:type="paragraph" w:customStyle="1" w:styleId="SAP-Level2HeadingMulti-line">
    <w:name w:val="SAP-Level 2 Heading Multi-line"/>
    <w:next w:val="SAP-Paragraph"/>
    <w:qFormat/>
    <w:rsid w:val="004A0AC3"/>
    <w:pPr>
      <w:spacing w:before="187" w:after="93" w:line="240" w:lineRule="exact"/>
      <w:jc w:val="both"/>
    </w:pPr>
    <w:rPr>
      <w:rFonts w:ascii="Times New Roman" w:eastAsia="Times New Roman" w:hAnsi="Times New Roman"/>
      <w:b/>
      <w:kern w:val="2"/>
      <w:szCs w:val="22"/>
      <w:lang w:eastAsia="zh-CN"/>
    </w:rPr>
  </w:style>
  <w:style w:type="paragraph" w:customStyle="1" w:styleId="SAP-Level3HeadingSingleline">
    <w:name w:val="SAP-Level 3 Heading Single line"/>
    <w:next w:val="SAP-Paragraph"/>
    <w:qFormat/>
    <w:rsid w:val="00510453"/>
    <w:pPr>
      <w:spacing w:before="187" w:after="93" w:line="240" w:lineRule="exact"/>
      <w:jc w:val="both"/>
    </w:pPr>
    <w:rPr>
      <w:rFonts w:ascii="Times New Roman" w:eastAsia="Times New Roman" w:hAnsi="Times New Roman"/>
      <w:kern w:val="2"/>
      <w:szCs w:val="22"/>
      <w:lang w:eastAsia="zh-CN"/>
    </w:rPr>
  </w:style>
  <w:style w:type="paragraph" w:customStyle="1" w:styleId="SAP-Level3HeadingMulti-line">
    <w:name w:val="SAP-Level 3 Heading Multi-line"/>
    <w:next w:val="SAP-Paragraph"/>
    <w:qFormat/>
    <w:rsid w:val="004A0AC3"/>
    <w:pPr>
      <w:spacing w:before="187" w:after="93" w:line="240" w:lineRule="exact"/>
      <w:jc w:val="both"/>
    </w:pPr>
    <w:rPr>
      <w:rFonts w:ascii="Times New Roman" w:eastAsia="Times New Roman" w:hAnsi="Times New Roman"/>
      <w:kern w:val="2"/>
      <w:szCs w:val="22"/>
      <w:lang w:eastAsia="zh-CN"/>
    </w:rPr>
  </w:style>
  <w:style w:type="paragraph" w:customStyle="1" w:styleId="SAP-TableHeadingMulti-line">
    <w:name w:val="SAP-Table Heading Multi-line"/>
    <w:next w:val="SAP-Paragraph"/>
    <w:qFormat/>
    <w:rsid w:val="00C10FBB"/>
    <w:pPr>
      <w:spacing w:before="200" w:after="100" w:line="160" w:lineRule="exact"/>
    </w:pPr>
    <w:rPr>
      <w:rFonts w:ascii="Times New Roman" w:eastAsia="Times New Roman" w:hAnsi="Times New Roman"/>
      <w:kern w:val="2"/>
      <w:sz w:val="16"/>
      <w:szCs w:val="22"/>
      <w:lang w:eastAsia="zh-CN"/>
    </w:rPr>
  </w:style>
  <w:style w:type="paragraph" w:styleId="ListParagraph">
    <w:name w:val="List Paragraph"/>
    <w:basedOn w:val="Normal"/>
    <w:uiPriority w:val="72"/>
    <w:rsid w:val="00E61549"/>
    <w:pPr>
      <w:ind w:left="720"/>
      <w:contextualSpacing/>
    </w:pPr>
  </w:style>
  <w:style w:type="character" w:customStyle="1" w:styleId="apple-converted-space">
    <w:name w:val="apple-converted-space"/>
    <w:basedOn w:val="DefaultParagraphFont"/>
    <w:rsid w:val="00C41DA1"/>
  </w:style>
  <w:style w:type="character" w:styleId="Hyperlink">
    <w:name w:val="Hyperlink"/>
    <w:basedOn w:val="DefaultParagraphFont"/>
    <w:uiPriority w:val="99"/>
    <w:unhideWhenUsed/>
    <w:rsid w:val="00C812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909">
      <w:bodyDiv w:val="1"/>
      <w:marLeft w:val="0"/>
      <w:marRight w:val="0"/>
      <w:marTop w:val="0"/>
      <w:marBottom w:val="0"/>
      <w:divBdr>
        <w:top w:val="none" w:sz="0" w:space="0" w:color="auto"/>
        <w:left w:val="none" w:sz="0" w:space="0" w:color="auto"/>
        <w:bottom w:val="none" w:sz="0" w:space="0" w:color="auto"/>
        <w:right w:val="none" w:sz="0" w:space="0" w:color="auto"/>
      </w:divBdr>
    </w:div>
    <w:div w:id="92482491">
      <w:bodyDiv w:val="1"/>
      <w:marLeft w:val="0"/>
      <w:marRight w:val="0"/>
      <w:marTop w:val="0"/>
      <w:marBottom w:val="0"/>
      <w:divBdr>
        <w:top w:val="none" w:sz="0" w:space="0" w:color="auto"/>
        <w:left w:val="none" w:sz="0" w:space="0" w:color="auto"/>
        <w:bottom w:val="none" w:sz="0" w:space="0" w:color="auto"/>
        <w:right w:val="none" w:sz="0" w:space="0" w:color="auto"/>
      </w:divBdr>
    </w:div>
    <w:div w:id="113330778">
      <w:bodyDiv w:val="1"/>
      <w:marLeft w:val="0"/>
      <w:marRight w:val="0"/>
      <w:marTop w:val="0"/>
      <w:marBottom w:val="0"/>
      <w:divBdr>
        <w:top w:val="none" w:sz="0" w:space="0" w:color="auto"/>
        <w:left w:val="none" w:sz="0" w:space="0" w:color="auto"/>
        <w:bottom w:val="none" w:sz="0" w:space="0" w:color="auto"/>
        <w:right w:val="none" w:sz="0" w:space="0" w:color="auto"/>
      </w:divBdr>
    </w:div>
    <w:div w:id="238682342">
      <w:bodyDiv w:val="1"/>
      <w:marLeft w:val="0"/>
      <w:marRight w:val="0"/>
      <w:marTop w:val="0"/>
      <w:marBottom w:val="0"/>
      <w:divBdr>
        <w:top w:val="none" w:sz="0" w:space="0" w:color="auto"/>
        <w:left w:val="none" w:sz="0" w:space="0" w:color="auto"/>
        <w:bottom w:val="none" w:sz="0" w:space="0" w:color="auto"/>
        <w:right w:val="none" w:sz="0" w:space="0" w:color="auto"/>
      </w:divBdr>
    </w:div>
    <w:div w:id="261301231">
      <w:bodyDiv w:val="1"/>
      <w:marLeft w:val="0"/>
      <w:marRight w:val="0"/>
      <w:marTop w:val="0"/>
      <w:marBottom w:val="0"/>
      <w:divBdr>
        <w:top w:val="none" w:sz="0" w:space="0" w:color="auto"/>
        <w:left w:val="none" w:sz="0" w:space="0" w:color="auto"/>
        <w:bottom w:val="none" w:sz="0" w:space="0" w:color="auto"/>
        <w:right w:val="none" w:sz="0" w:space="0" w:color="auto"/>
      </w:divBdr>
    </w:div>
    <w:div w:id="586966260">
      <w:bodyDiv w:val="1"/>
      <w:marLeft w:val="0"/>
      <w:marRight w:val="0"/>
      <w:marTop w:val="0"/>
      <w:marBottom w:val="0"/>
      <w:divBdr>
        <w:top w:val="none" w:sz="0" w:space="0" w:color="auto"/>
        <w:left w:val="none" w:sz="0" w:space="0" w:color="auto"/>
        <w:bottom w:val="none" w:sz="0" w:space="0" w:color="auto"/>
        <w:right w:val="none" w:sz="0" w:space="0" w:color="auto"/>
      </w:divBdr>
    </w:div>
    <w:div w:id="597954374">
      <w:bodyDiv w:val="1"/>
      <w:marLeft w:val="0"/>
      <w:marRight w:val="0"/>
      <w:marTop w:val="0"/>
      <w:marBottom w:val="0"/>
      <w:divBdr>
        <w:top w:val="none" w:sz="0" w:space="0" w:color="auto"/>
        <w:left w:val="none" w:sz="0" w:space="0" w:color="auto"/>
        <w:bottom w:val="none" w:sz="0" w:space="0" w:color="auto"/>
        <w:right w:val="none" w:sz="0" w:space="0" w:color="auto"/>
      </w:divBdr>
    </w:div>
    <w:div w:id="730464343">
      <w:bodyDiv w:val="1"/>
      <w:marLeft w:val="0"/>
      <w:marRight w:val="0"/>
      <w:marTop w:val="0"/>
      <w:marBottom w:val="0"/>
      <w:divBdr>
        <w:top w:val="none" w:sz="0" w:space="0" w:color="auto"/>
        <w:left w:val="none" w:sz="0" w:space="0" w:color="auto"/>
        <w:bottom w:val="none" w:sz="0" w:space="0" w:color="auto"/>
        <w:right w:val="none" w:sz="0" w:space="0" w:color="auto"/>
      </w:divBdr>
    </w:div>
    <w:div w:id="825392760">
      <w:bodyDiv w:val="1"/>
      <w:marLeft w:val="0"/>
      <w:marRight w:val="0"/>
      <w:marTop w:val="0"/>
      <w:marBottom w:val="0"/>
      <w:divBdr>
        <w:top w:val="none" w:sz="0" w:space="0" w:color="auto"/>
        <w:left w:val="none" w:sz="0" w:space="0" w:color="auto"/>
        <w:bottom w:val="none" w:sz="0" w:space="0" w:color="auto"/>
        <w:right w:val="none" w:sz="0" w:space="0" w:color="auto"/>
      </w:divBdr>
    </w:div>
    <w:div w:id="829056256">
      <w:bodyDiv w:val="1"/>
      <w:marLeft w:val="0"/>
      <w:marRight w:val="0"/>
      <w:marTop w:val="0"/>
      <w:marBottom w:val="0"/>
      <w:divBdr>
        <w:top w:val="none" w:sz="0" w:space="0" w:color="auto"/>
        <w:left w:val="none" w:sz="0" w:space="0" w:color="auto"/>
        <w:bottom w:val="none" w:sz="0" w:space="0" w:color="auto"/>
        <w:right w:val="none" w:sz="0" w:space="0" w:color="auto"/>
      </w:divBdr>
    </w:div>
    <w:div w:id="829826723">
      <w:bodyDiv w:val="1"/>
      <w:marLeft w:val="0"/>
      <w:marRight w:val="0"/>
      <w:marTop w:val="0"/>
      <w:marBottom w:val="0"/>
      <w:divBdr>
        <w:top w:val="none" w:sz="0" w:space="0" w:color="auto"/>
        <w:left w:val="none" w:sz="0" w:space="0" w:color="auto"/>
        <w:bottom w:val="none" w:sz="0" w:space="0" w:color="auto"/>
        <w:right w:val="none" w:sz="0" w:space="0" w:color="auto"/>
      </w:divBdr>
    </w:div>
    <w:div w:id="836457659">
      <w:bodyDiv w:val="1"/>
      <w:marLeft w:val="0"/>
      <w:marRight w:val="0"/>
      <w:marTop w:val="0"/>
      <w:marBottom w:val="0"/>
      <w:divBdr>
        <w:top w:val="none" w:sz="0" w:space="0" w:color="auto"/>
        <w:left w:val="none" w:sz="0" w:space="0" w:color="auto"/>
        <w:bottom w:val="none" w:sz="0" w:space="0" w:color="auto"/>
        <w:right w:val="none" w:sz="0" w:space="0" w:color="auto"/>
      </w:divBdr>
    </w:div>
    <w:div w:id="897395147">
      <w:bodyDiv w:val="1"/>
      <w:marLeft w:val="0"/>
      <w:marRight w:val="0"/>
      <w:marTop w:val="0"/>
      <w:marBottom w:val="0"/>
      <w:divBdr>
        <w:top w:val="none" w:sz="0" w:space="0" w:color="auto"/>
        <w:left w:val="none" w:sz="0" w:space="0" w:color="auto"/>
        <w:bottom w:val="none" w:sz="0" w:space="0" w:color="auto"/>
        <w:right w:val="none" w:sz="0" w:space="0" w:color="auto"/>
      </w:divBdr>
    </w:div>
    <w:div w:id="1269969302">
      <w:bodyDiv w:val="1"/>
      <w:marLeft w:val="0"/>
      <w:marRight w:val="0"/>
      <w:marTop w:val="0"/>
      <w:marBottom w:val="0"/>
      <w:divBdr>
        <w:top w:val="none" w:sz="0" w:space="0" w:color="auto"/>
        <w:left w:val="none" w:sz="0" w:space="0" w:color="auto"/>
        <w:bottom w:val="none" w:sz="0" w:space="0" w:color="auto"/>
        <w:right w:val="none" w:sz="0" w:space="0" w:color="auto"/>
      </w:divBdr>
    </w:div>
    <w:div w:id="1351834404">
      <w:bodyDiv w:val="1"/>
      <w:marLeft w:val="0"/>
      <w:marRight w:val="0"/>
      <w:marTop w:val="0"/>
      <w:marBottom w:val="0"/>
      <w:divBdr>
        <w:top w:val="none" w:sz="0" w:space="0" w:color="auto"/>
        <w:left w:val="none" w:sz="0" w:space="0" w:color="auto"/>
        <w:bottom w:val="none" w:sz="0" w:space="0" w:color="auto"/>
        <w:right w:val="none" w:sz="0" w:space="0" w:color="auto"/>
      </w:divBdr>
    </w:div>
    <w:div w:id="1802724540">
      <w:bodyDiv w:val="1"/>
      <w:marLeft w:val="0"/>
      <w:marRight w:val="0"/>
      <w:marTop w:val="0"/>
      <w:marBottom w:val="0"/>
      <w:divBdr>
        <w:top w:val="none" w:sz="0" w:space="0" w:color="auto"/>
        <w:left w:val="none" w:sz="0" w:space="0" w:color="auto"/>
        <w:bottom w:val="none" w:sz="0" w:space="0" w:color="auto"/>
        <w:right w:val="none" w:sz="0" w:space="0" w:color="auto"/>
      </w:divBdr>
    </w:div>
    <w:div w:id="1838425308">
      <w:bodyDiv w:val="1"/>
      <w:marLeft w:val="0"/>
      <w:marRight w:val="0"/>
      <w:marTop w:val="0"/>
      <w:marBottom w:val="0"/>
      <w:divBdr>
        <w:top w:val="none" w:sz="0" w:space="0" w:color="auto"/>
        <w:left w:val="none" w:sz="0" w:space="0" w:color="auto"/>
        <w:bottom w:val="none" w:sz="0" w:space="0" w:color="auto"/>
        <w:right w:val="none" w:sz="0" w:space="0" w:color="auto"/>
      </w:divBdr>
    </w:div>
    <w:div w:id="1986735583">
      <w:bodyDiv w:val="1"/>
      <w:marLeft w:val="0"/>
      <w:marRight w:val="0"/>
      <w:marTop w:val="0"/>
      <w:marBottom w:val="0"/>
      <w:divBdr>
        <w:top w:val="none" w:sz="0" w:space="0" w:color="auto"/>
        <w:left w:val="none" w:sz="0" w:space="0" w:color="auto"/>
        <w:bottom w:val="none" w:sz="0" w:space="0" w:color="auto"/>
        <w:right w:val="none" w:sz="0" w:space="0" w:color="auto"/>
      </w:divBdr>
    </w:div>
    <w:div w:id="20074385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1431</Words>
  <Characters>8057</Characters>
  <Application>Microsoft Macintosh Word</Application>
  <DocSecurity>0</DocSecurity>
  <Lines>140</Lines>
  <Paragraphs>42</Paragraphs>
  <ScaleCrop>false</ScaleCrop>
  <HeadingPairs>
    <vt:vector size="2" baseType="variant">
      <vt:variant>
        <vt:lpstr>Title</vt:lpstr>
      </vt:variant>
      <vt:variant>
        <vt:i4>1</vt:i4>
      </vt:variant>
    </vt:vector>
  </HeadingPairs>
  <TitlesOfParts>
    <vt:vector size="1" baseType="lpstr">
      <vt:lpstr>MSM Manuscript Template</vt:lpstr>
    </vt:vector>
  </TitlesOfParts>
  <Manager/>
  <Company>International Scientific Information</Company>
  <LinksUpToDate>false</LinksUpToDate>
  <CharactersWithSpaces>9474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MSM Manuscript Template</dc:title>
  <dc:subject/>
  <dc:creator>Danielle Benz</dc:creator>
  <cp:keywords/>
  <dc:description/>
  <cp:lastModifiedBy>Danielle Benz</cp:lastModifiedBy>
  <cp:revision>3</cp:revision>
  <dcterms:created xsi:type="dcterms:W3CDTF">2015-02-11T03:19:00Z</dcterms:created>
  <dcterms:modified xsi:type="dcterms:W3CDTF">2015-02-11T03:21:00Z</dcterms:modified>
  <cp:category/>
</cp:coreProperties>
</file>